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7324F" w14:textId="2ACF20A9" w:rsidR="00A75E68" w:rsidRPr="00A75E68" w:rsidRDefault="00A75E68" w:rsidP="008506E2">
      <w:pPr>
        <w:spacing w:line="276" w:lineRule="auto"/>
        <w:jc w:val="center"/>
        <w:outlineLvl w:val="0"/>
        <w:rPr>
          <w:b/>
          <w:sz w:val="22"/>
          <w:lang w:val="en-GB"/>
        </w:rPr>
      </w:pPr>
      <w:r w:rsidRPr="00A75E68">
        <w:rPr>
          <w:b/>
          <w:sz w:val="22"/>
          <w:lang w:val="en-GB"/>
        </w:rPr>
        <w:t>INFORMATION REGARDING</w:t>
      </w:r>
    </w:p>
    <w:p w14:paraId="4A5954FB" w14:textId="601DEAC3" w:rsidR="004E4056" w:rsidRDefault="00A75E68" w:rsidP="008506E2">
      <w:pPr>
        <w:spacing w:line="276" w:lineRule="auto"/>
        <w:jc w:val="center"/>
        <w:outlineLvl w:val="0"/>
        <w:rPr>
          <w:b/>
          <w:sz w:val="22"/>
          <w:lang w:val="en-GB"/>
        </w:rPr>
      </w:pPr>
      <w:r w:rsidRPr="00A75E68">
        <w:rPr>
          <w:b/>
          <w:sz w:val="22"/>
          <w:lang w:val="en-GB"/>
        </w:rPr>
        <w:t>THE INTERNATIONAL CONFERENCE OF PHD STUDENTS IN LAW</w:t>
      </w:r>
    </w:p>
    <w:p w14:paraId="7831D630" w14:textId="2EBB9596" w:rsidR="00A75E68" w:rsidRPr="00A75E68" w:rsidRDefault="00A75E68" w:rsidP="008506E2">
      <w:pPr>
        <w:spacing w:line="276" w:lineRule="auto"/>
        <w:jc w:val="center"/>
        <w:outlineLvl w:val="0"/>
        <w:rPr>
          <w:b/>
          <w:sz w:val="22"/>
          <w:lang w:val="en-GB"/>
        </w:rPr>
      </w:pPr>
      <w:r w:rsidRPr="00A75E68">
        <w:rPr>
          <w:b/>
          <w:sz w:val="22"/>
          <w:lang w:val="en-GB"/>
        </w:rPr>
        <w:t xml:space="preserve"> 1</w:t>
      </w:r>
      <w:r w:rsidR="00D17F31">
        <w:rPr>
          <w:b/>
          <w:sz w:val="22"/>
          <w:lang w:val="en-GB"/>
        </w:rPr>
        <w:t>3</w:t>
      </w:r>
      <w:r w:rsidRPr="00A75E68">
        <w:rPr>
          <w:b/>
          <w:sz w:val="22"/>
          <w:vertAlign w:val="superscript"/>
          <w:lang w:val="en-GB"/>
        </w:rPr>
        <w:t>th</w:t>
      </w:r>
      <w:r w:rsidRPr="00A75E68">
        <w:rPr>
          <w:b/>
          <w:sz w:val="22"/>
          <w:lang w:val="en-GB"/>
        </w:rPr>
        <w:t xml:space="preserve"> EDITION, TIMIŞOARA – JUNE 2</w:t>
      </w:r>
      <w:r w:rsidR="00D17F31">
        <w:rPr>
          <w:b/>
          <w:sz w:val="22"/>
          <w:lang w:val="en-GB"/>
        </w:rPr>
        <w:t>5</w:t>
      </w:r>
      <w:r w:rsidRPr="00A75E68">
        <w:rPr>
          <w:b/>
          <w:sz w:val="22"/>
          <w:vertAlign w:val="superscript"/>
          <w:lang w:val="en-GB"/>
        </w:rPr>
        <w:t>t</w:t>
      </w:r>
      <w:r w:rsidR="00D17F31">
        <w:rPr>
          <w:b/>
          <w:sz w:val="22"/>
          <w:vertAlign w:val="superscript"/>
          <w:lang w:val="en-GB"/>
        </w:rPr>
        <w:t>h</w:t>
      </w:r>
      <w:r w:rsidRPr="00A75E68">
        <w:rPr>
          <w:b/>
          <w:sz w:val="22"/>
          <w:vertAlign w:val="superscript"/>
          <w:lang w:val="en-GB"/>
        </w:rPr>
        <w:t xml:space="preserve"> </w:t>
      </w:r>
      <w:r w:rsidRPr="00A75E68">
        <w:rPr>
          <w:b/>
          <w:sz w:val="22"/>
          <w:lang w:val="en-GB"/>
        </w:rPr>
        <w:t>20</w:t>
      </w:r>
      <w:r w:rsidR="00D17F31">
        <w:rPr>
          <w:b/>
          <w:sz w:val="22"/>
          <w:lang w:val="en-GB"/>
        </w:rPr>
        <w:t>2</w:t>
      </w:r>
      <w:r w:rsidRPr="00A75E68">
        <w:rPr>
          <w:b/>
          <w:sz w:val="22"/>
          <w:lang w:val="en-GB"/>
        </w:rPr>
        <w:t>1</w:t>
      </w:r>
    </w:p>
    <w:p w14:paraId="2AF2F94F" w14:textId="77777777" w:rsidR="00A75E68" w:rsidRPr="00A75E68" w:rsidRDefault="00A75E68" w:rsidP="008506E2">
      <w:pPr>
        <w:spacing w:line="276" w:lineRule="auto"/>
        <w:jc w:val="both"/>
        <w:rPr>
          <w:b/>
          <w:sz w:val="22"/>
          <w:lang w:val="en-GB"/>
        </w:rPr>
      </w:pPr>
    </w:p>
    <w:p w14:paraId="46530791" w14:textId="77777777" w:rsidR="00A75E68" w:rsidRPr="00A75E68" w:rsidRDefault="00A75E68" w:rsidP="008506E2">
      <w:pPr>
        <w:spacing w:line="276" w:lineRule="auto"/>
        <w:jc w:val="both"/>
        <w:rPr>
          <w:b/>
          <w:sz w:val="22"/>
          <w:lang w:val="en-GB"/>
        </w:rPr>
      </w:pPr>
    </w:p>
    <w:p w14:paraId="7A562488" w14:textId="77777777" w:rsidR="00A75E68" w:rsidRPr="00A75E68" w:rsidRDefault="00A75E68" w:rsidP="008506E2">
      <w:pPr>
        <w:spacing w:line="276" w:lineRule="auto"/>
        <w:jc w:val="both"/>
        <w:outlineLvl w:val="0"/>
        <w:rPr>
          <w:b/>
          <w:sz w:val="22"/>
          <w:lang w:val="en-GB"/>
        </w:rPr>
      </w:pPr>
      <w:r w:rsidRPr="00A75E68">
        <w:rPr>
          <w:b/>
          <w:sz w:val="22"/>
          <w:lang w:val="en-GB"/>
        </w:rPr>
        <w:t>I. STYLE SHEET</w:t>
      </w:r>
    </w:p>
    <w:p w14:paraId="55C473F6" w14:textId="5A57F6FB" w:rsidR="00A75E68" w:rsidRPr="00A75E68" w:rsidRDefault="00D17F31" w:rsidP="008506E2">
      <w:pPr>
        <w:pStyle w:val="Style2"/>
        <w:widowControl/>
        <w:spacing w:before="91" w:line="276" w:lineRule="auto"/>
        <w:rPr>
          <w:rStyle w:val="FontStyle14"/>
          <w:lang w:val="en-GB" w:eastAsia="fr-FR"/>
        </w:rPr>
      </w:pPr>
      <w:r>
        <w:rPr>
          <w:rStyle w:val="FontStyle14"/>
          <w:lang w:val="en-GB" w:eastAsia="fr-FR"/>
        </w:rPr>
        <w:t xml:space="preserve">Paper length: </w:t>
      </w:r>
      <w:r>
        <w:rPr>
          <w:rStyle w:val="FontStyle14"/>
          <w:b w:val="0"/>
          <w:lang w:val="en-GB" w:eastAsia="fr-FR"/>
        </w:rPr>
        <w:t>between 6.000 – 10.000 words</w:t>
      </w:r>
      <w:r>
        <w:rPr>
          <w:rStyle w:val="FontStyle14"/>
          <w:lang w:val="en-GB" w:eastAsia="fr-FR"/>
        </w:rPr>
        <w:t xml:space="preserve"> </w:t>
      </w:r>
    </w:p>
    <w:p w14:paraId="6CA17643" w14:textId="77777777" w:rsidR="00A75E68" w:rsidRPr="00A75E68" w:rsidRDefault="00A75E68" w:rsidP="008506E2">
      <w:pPr>
        <w:spacing w:line="276" w:lineRule="auto"/>
        <w:jc w:val="both"/>
        <w:rPr>
          <w:sz w:val="22"/>
          <w:lang w:val="en-GB"/>
        </w:rPr>
      </w:pPr>
      <w:r w:rsidRPr="00A75E68">
        <w:rPr>
          <w:b/>
          <w:sz w:val="22"/>
          <w:lang w:val="en-GB"/>
        </w:rPr>
        <w:t>Title</w:t>
      </w:r>
      <w:r w:rsidRPr="00A75E68">
        <w:rPr>
          <w:sz w:val="22"/>
          <w:lang w:val="en-GB"/>
        </w:rPr>
        <w:t xml:space="preserve"> (capital letters, bold type, centred, 14)</w:t>
      </w:r>
    </w:p>
    <w:p w14:paraId="0942D6A3" w14:textId="77777777" w:rsidR="00A75E68" w:rsidRPr="00A75E68" w:rsidRDefault="00A75E68" w:rsidP="008506E2">
      <w:pPr>
        <w:spacing w:line="276" w:lineRule="auto"/>
        <w:jc w:val="both"/>
        <w:rPr>
          <w:i/>
          <w:sz w:val="22"/>
          <w:lang w:val="en-GB"/>
        </w:rPr>
      </w:pPr>
      <w:r w:rsidRPr="00A75E68">
        <w:rPr>
          <w:b/>
          <w:i/>
          <w:sz w:val="22"/>
          <w:lang w:val="en-GB"/>
        </w:rPr>
        <w:t>Author(s)' name</w:t>
      </w:r>
      <w:r w:rsidRPr="00A75E68">
        <w:rPr>
          <w:sz w:val="22"/>
          <w:lang w:val="en-GB"/>
        </w:rPr>
        <w:t xml:space="preserve"> </w:t>
      </w:r>
      <w:r w:rsidRPr="00A75E68">
        <w:rPr>
          <w:i/>
          <w:sz w:val="22"/>
          <w:lang w:val="en-GB"/>
        </w:rPr>
        <w:t>(e.g. Sandra Marked</w:t>
      </w:r>
      <w:r w:rsidRPr="00A75E68">
        <w:rPr>
          <w:i/>
          <w:sz w:val="22"/>
          <w:vertAlign w:val="superscript"/>
          <w:lang w:val="en-GB"/>
        </w:rPr>
        <w:t>1</w:t>
      </w:r>
      <w:r w:rsidRPr="00A75E68">
        <w:rPr>
          <w:i/>
          <w:sz w:val="22"/>
          <w:lang w:val="en-GB"/>
        </w:rPr>
        <w:t>) (italics, bold type, centred, 12)</w:t>
      </w:r>
    </w:p>
    <w:p w14:paraId="6430ED13" w14:textId="29F5FDC8" w:rsidR="00A75E68" w:rsidRPr="00A75E68" w:rsidRDefault="00A75E68" w:rsidP="008506E2">
      <w:pPr>
        <w:spacing w:line="276" w:lineRule="auto"/>
        <w:jc w:val="both"/>
        <w:outlineLvl w:val="0"/>
        <w:rPr>
          <w:sz w:val="22"/>
          <w:lang w:val="en-GB"/>
        </w:rPr>
      </w:pPr>
      <w:r w:rsidRPr="00A75E68">
        <w:rPr>
          <w:sz w:val="22"/>
          <w:lang w:val="en-GB"/>
        </w:rPr>
        <w:t xml:space="preserve">Scientific degree, position (in </w:t>
      </w:r>
      <w:r w:rsidR="00996125">
        <w:rPr>
          <w:sz w:val="22"/>
          <w:lang w:val="en-GB"/>
        </w:rPr>
        <w:t xml:space="preserve">the </w:t>
      </w:r>
      <w:r w:rsidRPr="00A75E68">
        <w:rPr>
          <w:sz w:val="22"/>
          <w:lang w:val="en-GB"/>
        </w:rPr>
        <w:t>order of the marking number), centred</w:t>
      </w:r>
    </w:p>
    <w:p w14:paraId="4403E524" w14:textId="334237B8" w:rsidR="00A75E68" w:rsidRPr="00A75E68" w:rsidRDefault="00A75E68" w:rsidP="008506E2">
      <w:pPr>
        <w:spacing w:line="276" w:lineRule="auto"/>
        <w:jc w:val="both"/>
        <w:rPr>
          <w:i/>
          <w:sz w:val="22"/>
          <w:lang w:val="en-GB"/>
        </w:rPr>
      </w:pPr>
      <w:r w:rsidRPr="00A75E68">
        <w:rPr>
          <w:b/>
          <w:i/>
          <w:sz w:val="22"/>
          <w:lang w:val="en-GB"/>
        </w:rPr>
        <w:t xml:space="preserve">Affiliation – The institution </w:t>
      </w:r>
      <w:r w:rsidR="00996125">
        <w:rPr>
          <w:b/>
          <w:i/>
          <w:sz w:val="22"/>
          <w:lang w:val="en-GB"/>
        </w:rPr>
        <w:t>where</w:t>
      </w:r>
      <w:r w:rsidRPr="00A75E68">
        <w:rPr>
          <w:b/>
          <w:i/>
          <w:sz w:val="22"/>
          <w:lang w:val="en-GB"/>
        </w:rPr>
        <w:t xml:space="preserve"> the PhD student</w:t>
      </w:r>
      <w:r w:rsidR="00996125">
        <w:rPr>
          <w:b/>
          <w:i/>
          <w:sz w:val="22"/>
          <w:lang w:val="en-GB"/>
        </w:rPr>
        <w:t xml:space="preserve"> is enrolled</w:t>
      </w:r>
      <w:r w:rsidRPr="00A75E68">
        <w:rPr>
          <w:sz w:val="22"/>
          <w:lang w:val="en-GB"/>
        </w:rPr>
        <w:t xml:space="preserve"> (in </w:t>
      </w:r>
      <w:r w:rsidR="00996125">
        <w:rPr>
          <w:sz w:val="22"/>
          <w:lang w:val="en-GB"/>
        </w:rPr>
        <w:t xml:space="preserve">the </w:t>
      </w:r>
      <w:r w:rsidRPr="00A75E68">
        <w:rPr>
          <w:sz w:val="22"/>
          <w:lang w:val="en-GB"/>
        </w:rPr>
        <w:t xml:space="preserve">order of the marking number), </w:t>
      </w:r>
      <w:r w:rsidRPr="00A75E68">
        <w:rPr>
          <w:i/>
          <w:sz w:val="22"/>
          <w:lang w:val="en-GB"/>
        </w:rPr>
        <w:t xml:space="preserve">italics, centred </w:t>
      </w:r>
    </w:p>
    <w:p w14:paraId="647A7DDA" w14:textId="77777777" w:rsidR="00A75E68" w:rsidRPr="00A75E68" w:rsidRDefault="00A75E68" w:rsidP="008506E2">
      <w:pPr>
        <w:spacing w:line="276" w:lineRule="auto"/>
        <w:jc w:val="both"/>
        <w:rPr>
          <w:sz w:val="22"/>
          <w:lang w:val="en-GB"/>
        </w:rPr>
      </w:pPr>
      <w:r w:rsidRPr="00A75E68">
        <w:rPr>
          <w:sz w:val="22"/>
          <w:lang w:val="en-GB"/>
        </w:rPr>
        <w:t>(blank space, followed by the content of the paper)</w:t>
      </w:r>
    </w:p>
    <w:p w14:paraId="4A3B03FD" w14:textId="77777777" w:rsidR="00A75E68" w:rsidRPr="00A75E68" w:rsidRDefault="00A75E68" w:rsidP="008506E2">
      <w:pPr>
        <w:spacing w:line="276" w:lineRule="auto"/>
        <w:jc w:val="both"/>
        <w:outlineLvl w:val="0"/>
        <w:rPr>
          <w:sz w:val="22"/>
          <w:lang w:val="en-GB"/>
        </w:rPr>
      </w:pPr>
      <w:r w:rsidRPr="00A75E68">
        <w:rPr>
          <w:b/>
          <w:i/>
          <w:sz w:val="22"/>
          <w:lang w:val="en-GB"/>
        </w:rPr>
        <w:t>Name of the PhD scientific advisor</w:t>
      </w:r>
      <w:r w:rsidRPr="00A75E68">
        <w:rPr>
          <w:sz w:val="22"/>
          <w:lang w:val="en-GB"/>
        </w:rPr>
        <w:t xml:space="preserve">, </w:t>
      </w:r>
      <w:r w:rsidRPr="00A75E68">
        <w:rPr>
          <w:i/>
          <w:sz w:val="22"/>
          <w:lang w:val="en-GB"/>
        </w:rPr>
        <w:t>italics, centred</w:t>
      </w:r>
    </w:p>
    <w:p w14:paraId="5514DB0C" w14:textId="77777777" w:rsidR="00A75E68" w:rsidRPr="00A75E68" w:rsidRDefault="00A75E68" w:rsidP="008506E2">
      <w:pPr>
        <w:spacing w:line="276" w:lineRule="auto"/>
        <w:jc w:val="both"/>
        <w:rPr>
          <w:sz w:val="22"/>
          <w:lang w:val="en-GB"/>
        </w:rPr>
      </w:pPr>
      <w:r w:rsidRPr="00A75E68">
        <w:rPr>
          <w:b/>
          <w:sz w:val="22"/>
          <w:lang w:val="en-GB"/>
        </w:rPr>
        <w:t>Abstract and key words</w:t>
      </w:r>
      <w:r w:rsidRPr="00A75E68">
        <w:rPr>
          <w:sz w:val="22"/>
          <w:lang w:val="en-GB"/>
        </w:rPr>
        <w:t>: Times New Roman font type, size 12.</w:t>
      </w:r>
    </w:p>
    <w:p w14:paraId="1C2448E8" w14:textId="77777777" w:rsidR="00A75E68" w:rsidRPr="00A75E68" w:rsidRDefault="00A75E68" w:rsidP="008506E2">
      <w:pPr>
        <w:spacing w:line="276" w:lineRule="auto"/>
        <w:jc w:val="both"/>
        <w:rPr>
          <w:sz w:val="22"/>
          <w:lang w:val="en-GB"/>
        </w:rPr>
      </w:pPr>
      <w:r w:rsidRPr="00A75E68">
        <w:rPr>
          <w:sz w:val="22"/>
          <w:lang w:val="en-GB"/>
        </w:rPr>
        <w:t xml:space="preserve">The </w:t>
      </w:r>
      <w:r w:rsidRPr="00A75E68">
        <w:rPr>
          <w:b/>
          <w:sz w:val="22"/>
          <w:lang w:val="en-GB"/>
        </w:rPr>
        <w:t>text</w:t>
      </w:r>
      <w:r w:rsidRPr="00A75E68">
        <w:rPr>
          <w:sz w:val="22"/>
          <w:lang w:val="en-GB"/>
        </w:rPr>
        <w:t xml:space="preserve"> shall be typed on A4 size, margins: left 3 cm, others 2.5 cm, Times New Roman font type, size 12.</w:t>
      </w:r>
    </w:p>
    <w:p w14:paraId="370DB530" w14:textId="77777777" w:rsidR="00A75E68" w:rsidRPr="00A75E68" w:rsidRDefault="00A75E68" w:rsidP="008506E2">
      <w:pPr>
        <w:spacing w:line="276" w:lineRule="auto"/>
        <w:jc w:val="both"/>
        <w:rPr>
          <w:sz w:val="22"/>
          <w:lang w:val="en-GB"/>
        </w:rPr>
      </w:pPr>
      <w:r w:rsidRPr="00A75E68">
        <w:rPr>
          <w:sz w:val="22"/>
          <w:lang w:val="en-GB"/>
        </w:rPr>
        <w:t>Please do not insert page numbers.</w:t>
      </w:r>
    </w:p>
    <w:p w14:paraId="23ECC22A" w14:textId="77777777" w:rsidR="00A75E68" w:rsidRPr="00A75E68" w:rsidRDefault="00A75E68" w:rsidP="008506E2">
      <w:pPr>
        <w:spacing w:line="276" w:lineRule="auto"/>
        <w:jc w:val="both"/>
        <w:rPr>
          <w:sz w:val="22"/>
          <w:lang w:val="en-GB"/>
        </w:rPr>
      </w:pPr>
      <w:r w:rsidRPr="00A75E68">
        <w:rPr>
          <w:sz w:val="22"/>
          <w:lang w:val="en-GB"/>
        </w:rPr>
        <w:t>No line(s) feed between paragraphs, the text shall be continuous.</w:t>
      </w:r>
    </w:p>
    <w:p w14:paraId="4CE182EC" w14:textId="77777777" w:rsidR="00A75E68" w:rsidRPr="00A75E68" w:rsidRDefault="00A75E68" w:rsidP="008506E2">
      <w:pPr>
        <w:spacing w:line="276" w:lineRule="auto"/>
        <w:jc w:val="both"/>
        <w:rPr>
          <w:sz w:val="22"/>
          <w:lang w:val="en-GB"/>
        </w:rPr>
      </w:pPr>
      <w:r w:rsidRPr="00A75E68">
        <w:rPr>
          <w:b/>
          <w:sz w:val="22"/>
          <w:lang w:val="en-GB"/>
        </w:rPr>
        <w:t>Headings (chapter titles)</w:t>
      </w:r>
      <w:r w:rsidRPr="00A75E68">
        <w:rPr>
          <w:sz w:val="22"/>
          <w:lang w:val="en-GB"/>
        </w:rPr>
        <w:t xml:space="preserve"> shall be in capitals, with a blank line preceding and following them.</w:t>
      </w:r>
    </w:p>
    <w:p w14:paraId="02688462" w14:textId="77777777" w:rsidR="00A75E68" w:rsidRPr="00A75E68" w:rsidRDefault="00A75E68" w:rsidP="008506E2">
      <w:pPr>
        <w:spacing w:line="276" w:lineRule="auto"/>
        <w:jc w:val="both"/>
        <w:rPr>
          <w:sz w:val="22"/>
          <w:lang w:val="en-GB"/>
        </w:rPr>
      </w:pPr>
      <w:r w:rsidRPr="00A75E68">
        <w:rPr>
          <w:sz w:val="22"/>
          <w:lang w:val="en-GB"/>
        </w:rPr>
        <w:t>Within chapters, subheadings shall be italicized with a blank line preceding and following them.</w:t>
      </w:r>
    </w:p>
    <w:p w14:paraId="7EAB659C" w14:textId="77777777" w:rsidR="00A75E68" w:rsidRPr="00A75E68" w:rsidRDefault="00A75E68" w:rsidP="008506E2">
      <w:pPr>
        <w:spacing w:line="276" w:lineRule="auto"/>
        <w:jc w:val="both"/>
        <w:rPr>
          <w:sz w:val="22"/>
          <w:lang w:val="en-GB"/>
        </w:rPr>
      </w:pPr>
      <w:r w:rsidRPr="00A75E68">
        <w:rPr>
          <w:b/>
          <w:sz w:val="22"/>
          <w:lang w:val="en-GB"/>
        </w:rPr>
        <w:t>References</w:t>
      </w:r>
      <w:r w:rsidRPr="00A75E68">
        <w:rPr>
          <w:sz w:val="22"/>
          <w:lang w:val="en-GB"/>
        </w:rPr>
        <w:t xml:space="preserve"> in the text shall be numbered automatically, as footnotes.</w:t>
      </w:r>
    </w:p>
    <w:p w14:paraId="106612DB" w14:textId="77777777" w:rsidR="00A75E68" w:rsidRPr="00A75E68" w:rsidRDefault="00A75E68" w:rsidP="008506E2">
      <w:pPr>
        <w:spacing w:line="276" w:lineRule="auto"/>
        <w:jc w:val="both"/>
        <w:rPr>
          <w:sz w:val="22"/>
          <w:lang w:val="en-GB"/>
        </w:rPr>
      </w:pPr>
      <w:r w:rsidRPr="00A75E68">
        <w:rPr>
          <w:sz w:val="22"/>
          <w:lang w:val="en-GB"/>
        </w:rPr>
        <w:t xml:space="preserve">The recommended form of the list of references at the end of the paper: 1. Lippman, M: </w:t>
      </w:r>
      <w:r w:rsidRPr="00A75E68">
        <w:rPr>
          <w:i/>
          <w:sz w:val="22"/>
          <w:lang w:val="en-GB"/>
        </w:rPr>
        <w:t>Contemporary Criminal Law</w:t>
      </w:r>
      <w:r w:rsidRPr="00A75E68">
        <w:rPr>
          <w:sz w:val="22"/>
          <w:lang w:val="en-GB"/>
        </w:rPr>
        <w:t>, London: Sage Publications, 2007.</w:t>
      </w:r>
    </w:p>
    <w:p w14:paraId="3F46F150" w14:textId="77777777" w:rsidR="00D17F31" w:rsidRDefault="00D17F31" w:rsidP="008506E2">
      <w:pPr>
        <w:spacing w:line="276" w:lineRule="auto"/>
        <w:jc w:val="both"/>
        <w:rPr>
          <w:sz w:val="22"/>
          <w:lang w:val="en-GB"/>
        </w:rPr>
      </w:pPr>
    </w:p>
    <w:p w14:paraId="6453AE7E" w14:textId="003223D8" w:rsidR="00A75E68" w:rsidRPr="00A75E68" w:rsidRDefault="00D17F31" w:rsidP="008506E2">
      <w:pPr>
        <w:spacing w:line="276" w:lineRule="auto"/>
        <w:jc w:val="both"/>
        <w:rPr>
          <w:sz w:val="22"/>
          <w:lang w:val="en-GB"/>
        </w:rPr>
      </w:pPr>
      <w:r>
        <w:rPr>
          <w:sz w:val="22"/>
          <w:lang w:val="en-GB"/>
        </w:rPr>
        <w:t>Participating p</w:t>
      </w:r>
      <w:r w:rsidR="00A75E68" w:rsidRPr="00A75E68">
        <w:rPr>
          <w:sz w:val="22"/>
          <w:lang w:val="en-GB"/>
        </w:rPr>
        <w:t>aper</w:t>
      </w:r>
      <w:r>
        <w:rPr>
          <w:sz w:val="22"/>
          <w:lang w:val="en-GB"/>
        </w:rPr>
        <w:t>s</w:t>
      </w:r>
      <w:r w:rsidR="00A75E68" w:rsidRPr="00A75E68">
        <w:rPr>
          <w:sz w:val="22"/>
          <w:lang w:val="en-GB"/>
        </w:rPr>
        <w:t xml:space="preserve"> shall be written in English </w:t>
      </w:r>
      <w:r>
        <w:rPr>
          <w:sz w:val="22"/>
          <w:lang w:val="en-GB"/>
        </w:rPr>
        <w:t xml:space="preserve">(recommended) </w:t>
      </w:r>
      <w:r w:rsidR="00A75E68" w:rsidRPr="00A75E68">
        <w:rPr>
          <w:sz w:val="22"/>
          <w:lang w:val="en-GB"/>
        </w:rPr>
        <w:t xml:space="preserve">or Romanian and shall be accompanied by an abstract </w:t>
      </w:r>
      <w:r w:rsidR="00103144">
        <w:rPr>
          <w:sz w:val="22"/>
          <w:lang w:val="en-GB"/>
        </w:rPr>
        <w:t xml:space="preserve">in English (in case the paper in written in English) or </w:t>
      </w:r>
      <w:r w:rsidR="00A75E68" w:rsidRPr="00A75E68">
        <w:rPr>
          <w:sz w:val="22"/>
          <w:lang w:val="en-GB"/>
        </w:rPr>
        <w:t xml:space="preserve">in </w:t>
      </w:r>
      <w:r w:rsidR="00996125">
        <w:rPr>
          <w:sz w:val="22"/>
          <w:lang w:val="en-GB"/>
        </w:rPr>
        <w:t xml:space="preserve">both </w:t>
      </w:r>
      <w:r w:rsidR="00A75E68" w:rsidRPr="00A75E68">
        <w:rPr>
          <w:sz w:val="22"/>
          <w:lang w:val="en-GB"/>
        </w:rPr>
        <w:t>English</w:t>
      </w:r>
      <w:r w:rsidR="00996125">
        <w:rPr>
          <w:sz w:val="22"/>
          <w:lang w:val="en-GB"/>
        </w:rPr>
        <w:t xml:space="preserve"> and Romanian (</w:t>
      </w:r>
      <w:r w:rsidR="00103144">
        <w:rPr>
          <w:sz w:val="22"/>
          <w:lang w:val="en-GB"/>
        </w:rPr>
        <w:t>in case the paper in written in Romanian</w:t>
      </w:r>
      <w:r w:rsidR="002F0579">
        <w:rPr>
          <w:sz w:val="22"/>
          <w:lang w:val="en-GB"/>
        </w:rPr>
        <w:t>)</w:t>
      </w:r>
      <w:r w:rsidR="00A75E68" w:rsidRPr="00A75E68">
        <w:rPr>
          <w:sz w:val="22"/>
          <w:lang w:val="en-GB"/>
        </w:rPr>
        <w:t xml:space="preserve">. </w:t>
      </w:r>
      <w:r>
        <w:rPr>
          <w:sz w:val="22"/>
          <w:lang w:val="en-GB"/>
        </w:rPr>
        <w:t xml:space="preserve">Papers submitted for the </w:t>
      </w:r>
      <w:r w:rsidRPr="00103144">
        <w:rPr>
          <w:i/>
          <w:iCs/>
          <w:sz w:val="22"/>
          <w:lang w:val="en-GB"/>
        </w:rPr>
        <w:t>International and European law</w:t>
      </w:r>
      <w:r>
        <w:rPr>
          <w:sz w:val="22"/>
          <w:lang w:val="en-GB"/>
        </w:rPr>
        <w:t xml:space="preserve"> section must be written in English. Participants are individually responsible to</w:t>
      </w:r>
      <w:r w:rsidR="00A75E68" w:rsidRPr="00A75E68">
        <w:rPr>
          <w:sz w:val="22"/>
          <w:lang w:val="en-GB"/>
        </w:rPr>
        <w:t xml:space="preserve"> ensure an adequate academic linguistic level of the text – proof-reading by a native English speaker is recommended. I</w:t>
      </w:r>
      <w:r>
        <w:rPr>
          <w:sz w:val="22"/>
          <w:lang w:val="en-GB"/>
        </w:rPr>
        <w:t>n case</w:t>
      </w:r>
      <w:r w:rsidR="00A75E68" w:rsidRPr="00A75E68">
        <w:rPr>
          <w:sz w:val="22"/>
          <w:lang w:val="en-GB"/>
        </w:rPr>
        <w:t xml:space="preserve"> the paper does not meet the </w:t>
      </w:r>
      <w:r>
        <w:rPr>
          <w:sz w:val="22"/>
          <w:lang w:val="en-GB"/>
        </w:rPr>
        <w:t xml:space="preserve">applicable (linguistic and) academic </w:t>
      </w:r>
      <w:r w:rsidR="00A75E68" w:rsidRPr="00A75E68">
        <w:rPr>
          <w:sz w:val="22"/>
          <w:lang w:val="en-GB"/>
        </w:rPr>
        <w:t xml:space="preserve">standards, </w:t>
      </w:r>
      <w:r w:rsidR="00103144">
        <w:rPr>
          <w:sz w:val="22"/>
          <w:lang w:val="en-GB"/>
        </w:rPr>
        <w:t xml:space="preserve">registration and </w:t>
      </w:r>
      <w:r w:rsidR="00A75E68" w:rsidRPr="00A75E68">
        <w:rPr>
          <w:sz w:val="22"/>
          <w:lang w:val="en-GB"/>
        </w:rPr>
        <w:t>publish</w:t>
      </w:r>
      <w:r>
        <w:rPr>
          <w:sz w:val="22"/>
          <w:lang w:val="en-GB"/>
        </w:rPr>
        <w:t>ing</w:t>
      </w:r>
      <w:r w:rsidR="00A75E68" w:rsidRPr="00A75E68">
        <w:rPr>
          <w:sz w:val="22"/>
          <w:lang w:val="en-GB"/>
        </w:rPr>
        <w:t xml:space="preserve"> in the conference volume</w:t>
      </w:r>
      <w:r>
        <w:rPr>
          <w:sz w:val="22"/>
          <w:lang w:val="en-GB"/>
        </w:rPr>
        <w:t xml:space="preserve"> may be refused</w:t>
      </w:r>
      <w:r w:rsidR="00A75E68" w:rsidRPr="00A75E68">
        <w:rPr>
          <w:sz w:val="22"/>
          <w:lang w:val="en-GB"/>
        </w:rPr>
        <w:t>.</w:t>
      </w:r>
    </w:p>
    <w:p w14:paraId="795A0DEF" w14:textId="77777777" w:rsidR="00A75E68" w:rsidRPr="00A75E68" w:rsidRDefault="00A75E68" w:rsidP="008506E2">
      <w:pPr>
        <w:spacing w:line="276" w:lineRule="auto"/>
        <w:jc w:val="both"/>
        <w:rPr>
          <w:sz w:val="22"/>
          <w:lang w:val="en-GB"/>
        </w:rPr>
      </w:pPr>
    </w:p>
    <w:p w14:paraId="0ED574D3" w14:textId="77777777" w:rsidR="00A75E68" w:rsidRPr="00A75E68" w:rsidRDefault="00A75E68" w:rsidP="008506E2">
      <w:pPr>
        <w:spacing w:line="276" w:lineRule="auto"/>
        <w:jc w:val="both"/>
        <w:rPr>
          <w:b/>
          <w:sz w:val="22"/>
          <w:lang w:val="en-GB"/>
        </w:rPr>
      </w:pPr>
      <w:r w:rsidRPr="00A75E68">
        <w:rPr>
          <w:b/>
          <w:sz w:val="22"/>
          <w:lang w:val="en-GB"/>
        </w:rPr>
        <w:t>II. CONFERENCE PROCEEDINGS AND PUBLICATION OF THE CONFERENCE VOLUME</w:t>
      </w:r>
    </w:p>
    <w:p w14:paraId="2DEF84D1" w14:textId="77777777" w:rsidR="00A75E68" w:rsidRPr="00A75E68" w:rsidRDefault="00A75E68" w:rsidP="008506E2">
      <w:pPr>
        <w:spacing w:line="276" w:lineRule="auto"/>
        <w:rPr>
          <w:b/>
          <w:sz w:val="22"/>
          <w:lang w:val="en-GB"/>
        </w:rPr>
      </w:pPr>
    </w:p>
    <w:p w14:paraId="166787B1" w14:textId="6BADE978" w:rsidR="006561B6" w:rsidRPr="006561B6" w:rsidRDefault="006561B6" w:rsidP="008506E2">
      <w:pPr>
        <w:spacing w:line="276" w:lineRule="auto"/>
        <w:jc w:val="both"/>
        <w:outlineLvl w:val="0"/>
        <w:rPr>
          <w:sz w:val="22"/>
          <w:lang w:val="en-GB"/>
        </w:rPr>
      </w:pPr>
      <w:r>
        <w:rPr>
          <w:b/>
          <w:sz w:val="22"/>
          <w:lang w:val="en-GB"/>
        </w:rPr>
        <w:t xml:space="preserve">General theme of the conference: </w:t>
      </w:r>
      <w:r w:rsidRPr="00882944">
        <w:rPr>
          <w:b/>
          <w:i/>
          <w:sz w:val="22"/>
          <w:lang w:val="en-GB"/>
        </w:rPr>
        <w:t xml:space="preserve">The </w:t>
      </w:r>
      <w:r w:rsidR="00E64AB2">
        <w:rPr>
          <w:b/>
          <w:i/>
          <w:sz w:val="22"/>
          <w:lang w:val="en-GB"/>
        </w:rPr>
        <w:t>l</w:t>
      </w:r>
      <w:r w:rsidRPr="00882944">
        <w:rPr>
          <w:b/>
          <w:i/>
          <w:sz w:val="22"/>
          <w:lang w:val="en-GB"/>
        </w:rPr>
        <w:t xml:space="preserve">aw of </w:t>
      </w:r>
      <w:r w:rsidR="00E64AB2">
        <w:rPr>
          <w:b/>
          <w:i/>
          <w:sz w:val="22"/>
          <w:lang w:val="en-GB"/>
        </w:rPr>
        <w:t>c</w:t>
      </w:r>
      <w:r w:rsidRPr="00882944">
        <w:rPr>
          <w:b/>
          <w:i/>
          <w:sz w:val="22"/>
          <w:lang w:val="en-GB"/>
        </w:rPr>
        <w:t>risis</w:t>
      </w:r>
      <w:r w:rsidR="00103144">
        <w:rPr>
          <w:b/>
          <w:i/>
          <w:sz w:val="22"/>
          <w:lang w:val="en-GB"/>
        </w:rPr>
        <w:t xml:space="preserve"> / </w:t>
      </w:r>
      <w:r w:rsidRPr="00882944">
        <w:rPr>
          <w:b/>
          <w:i/>
          <w:sz w:val="22"/>
          <w:lang w:val="en-GB"/>
        </w:rPr>
        <w:t xml:space="preserve">Crises in </w:t>
      </w:r>
      <w:r w:rsidR="00E64AB2">
        <w:rPr>
          <w:b/>
          <w:i/>
          <w:sz w:val="22"/>
          <w:lang w:val="en-GB"/>
        </w:rPr>
        <w:t>l</w:t>
      </w:r>
      <w:r w:rsidRPr="00882944">
        <w:rPr>
          <w:b/>
          <w:i/>
          <w:sz w:val="22"/>
          <w:lang w:val="en-GB"/>
        </w:rPr>
        <w:t>aw</w:t>
      </w:r>
    </w:p>
    <w:p w14:paraId="51C9A32A" w14:textId="77777777" w:rsidR="006561B6" w:rsidRDefault="006561B6" w:rsidP="008506E2">
      <w:pPr>
        <w:spacing w:line="276" w:lineRule="auto"/>
        <w:jc w:val="both"/>
        <w:outlineLvl w:val="0"/>
        <w:rPr>
          <w:b/>
          <w:sz w:val="22"/>
          <w:lang w:val="en-GB"/>
        </w:rPr>
      </w:pPr>
    </w:p>
    <w:p w14:paraId="4321A733" w14:textId="3F8575DF" w:rsidR="00CB108C" w:rsidRDefault="00A75E68" w:rsidP="008506E2">
      <w:pPr>
        <w:spacing w:line="276" w:lineRule="auto"/>
        <w:jc w:val="both"/>
        <w:outlineLvl w:val="0"/>
        <w:rPr>
          <w:sz w:val="22"/>
          <w:lang w:val="en-GB"/>
        </w:rPr>
      </w:pPr>
      <w:r w:rsidRPr="00A75E68">
        <w:rPr>
          <w:b/>
          <w:sz w:val="22"/>
          <w:lang w:val="en-GB"/>
        </w:rPr>
        <w:t>Conference Sections</w:t>
      </w:r>
      <w:r w:rsidRPr="00A75E68">
        <w:rPr>
          <w:sz w:val="22"/>
          <w:lang w:val="en-GB"/>
        </w:rPr>
        <w:t xml:space="preserve">: </w:t>
      </w:r>
    </w:p>
    <w:p w14:paraId="1757296A" w14:textId="46E255EA" w:rsidR="00CB108C" w:rsidRPr="00440411" w:rsidRDefault="00CB108C" w:rsidP="008506E2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  <w:lang w:val="en-GB"/>
        </w:rPr>
      </w:pPr>
      <w:r w:rsidRPr="00440411">
        <w:rPr>
          <w:sz w:val="22"/>
          <w:szCs w:val="22"/>
          <w:lang w:val="en-GB"/>
        </w:rPr>
        <w:t>Civil law and civil procedure</w:t>
      </w:r>
    </w:p>
    <w:p w14:paraId="05DC7D63" w14:textId="7406D4E9" w:rsidR="00CB108C" w:rsidRPr="00440411" w:rsidRDefault="00CB108C" w:rsidP="008506E2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  <w:lang w:val="en-GB"/>
        </w:rPr>
      </w:pPr>
      <w:r w:rsidRPr="00440411">
        <w:rPr>
          <w:sz w:val="22"/>
          <w:szCs w:val="22"/>
          <w:lang w:val="en-GB"/>
        </w:rPr>
        <w:t>Business law</w:t>
      </w:r>
    </w:p>
    <w:p w14:paraId="76C2E314" w14:textId="4522E5DB" w:rsidR="00CB108C" w:rsidRPr="00440411" w:rsidRDefault="00CB108C" w:rsidP="008506E2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  <w:lang w:val="en-GB"/>
        </w:rPr>
      </w:pPr>
      <w:r w:rsidRPr="00440411">
        <w:rPr>
          <w:sz w:val="22"/>
          <w:szCs w:val="22"/>
          <w:lang w:val="en-GB"/>
        </w:rPr>
        <w:t>Criminal law and criminal procedure</w:t>
      </w:r>
    </w:p>
    <w:p w14:paraId="2D8E653C" w14:textId="66D8DC19" w:rsidR="00CB108C" w:rsidRPr="00440411" w:rsidRDefault="00CB108C" w:rsidP="008506E2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  <w:lang w:val="en-GB"/>
        </w:rPr>
      </w:pPr>
      <w:r w:rsidRPr="00440411">
        <w:rPr>
          <w:sz w:val="22"/>
          <w:szCs w:val="22"/>
          <w:lang w:val="en-GB"/>
        </w:rPr>
        <w:t>Public law</w:t>
      </w:r>
    </w:p>
    <w:p w14:paraId="4ACE8916" w14:textId="2880873F" w:rsidR="00CB108C" w:rsidRPr="00440411" w:rsidRDefault="00CB108C" w:rsidP="008506E2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  <w:lang w:val="en-GB"/>
        </w:rPr>
      </w:pPr>
      <w:r w:rsidRPr="00440411">
        <w:rPr>
          <w:sz w:val="22"/>
          <w:szCs w:val="22"/>
          <w:lang w:val="en-GB"/>
        </w:rPr>
        <w:t>International and European law</w:t>
      </w:r>
    </w:p>
    <w:p w14:paraId="13B42DE0" w14:textId="77777777" w:rsidR="00CB108C" w:rsidRPr="00A75E68" w:rsidRDefault="00CB108C" w:rsidP="008506E2">
      <w:pPr>
        <w:spacing w:line="276" w:lineRule="auto"/>
        <w:jc w:val="both"/>
        <w:outlineLvl w:val="0"/>
        <w:rPr>
          <w:sz w:val="22"/>
          <w:lang w:val="en-GB"/>
        </w:rPr>
      </w:pPr>
    </w:p>
    <w:p w14:paraId="6696BC5A" w14:textId="77777777" w:rsidR="00A75E68" w:rsidRPr="00A75E68" w:rsidRDefault="00A75E68" w:rsidP="008506E2">
      <w:pPr>
        <w:spacing w:line="276" w:lineRule="auto"/>
        <w:jc w:val="both"/>
        <w:rPr>
          <w:sz w:val="22"/>
          <w:lang w:val="en-GB"/>
        </w:rPr>
      </w:pPr>
    </w:p>
    <w:p w14:paraId="1F387FE5" w14:textId="46BC4EF5" w:rsidR="007B31DC" w:rsidRDefault="00CB3B6A" w:rsidP="008506E2">
      <w:pPr>
        <w:spacing w:line="276" w:lineRule="auto"/>
        <w:jc w:val="both"/>
        <w:rPr>
          <w:sz w:val="22"/>
          <w:lang w:val="en-GB"/>
        </w:rPr>
      </w:pPr>
      <w:r>
        <w:rPr>
          <w:sz w:val="22"/>
          <w:lang w:val="en-GB"/>
        </w:rPr>
        <w:lastRenderedPageBreak/>
        <w:t xml:space="preserve">The conference proceedings will take place online, via live streaming, with the technical details to be communicated to the participants closer to the date of the event. </w:t>
      </w:r>
      <w:r w:rsidR="00A75E68" w:rsidRPr="00A75E68">
        <w:rPr>
          <w:sz w:val="22"/>
          <w:lang w:val="en-GB"/>
        </w:rPr>
        <w:t xml:space="preserve">In each section, the </w:t>
      </w:r>
      <w:r>
        <w:rPr>
          <w:sz w:val="22"/>
          <w:lang w:val="en-GB"/>
        </w:rPr>
        <w:t xml:space="preserve">presentation </w:t>
      </w:r>
      <w:r w:rsidR="00A75E68" w:rsidRPr="00A75E68">
        <w:rPr>
          <w:sz w:val="22"/>
          <w:lang w:val="en-GB"/>
        </w:rPr>
        <w:t xml:space="preserve">time allotted to </w:t>
      </w:r>
      <w:r>
        <w:rPr>
          <w:sz w:val="22"/>
          <w:lang w:val="en-GB"/>
        </w:rPr>
        <w:t>each participant wi</w:t>
      </w:r>
      <w:r w:rsidR="00A75E68" w:rsidRPr="00A75E68">
        <w:rPr>
          <w:sz w:val="22"/>
          <w:lang w:val="en-GB"/>
        </w:rPr>
        <w:t>ll be</w:t>
      </w:r>
      <w:r>
        <w:rPr>
          <w:sz w:val="22"/>
          <w:lang w:val="en-GB"/>
        </w:rPr>
        <w:t xml:space="preserve"> of </w:t>
      </w:r>
      <w:r w:rsidR="00A75E68" w:rsidRPr="00A75E68">
        <w:rPr>
          <w:sz w:val="22"/>
          <w:lang w:val="en-GB"/>
        </w:rPr>
        <w:t>15 minutes.</w:t>
      </w:r>
    </w:p>
    <w:p w14:paraId="7B9E3F68" w14:textId="77777777" w:rsidR="00CB3B6A" w:rsidRPr="00A75E68" w:rsidRDefault="00CB3B6A" w:rsidP="008506E2">
      <w:pPr>
        <w:spacing w:line="276" w:lineRule="auto"/>
        <w:jc w:val="both"/>
        <w:rPr>
          <w:sz w:val="22"/>
          <w:lang w:val="en-GB"/>
        </w:rPr>
      </w:pPr>
    </w:p>
    <w:p w14:paraId="558F31C8" w14:textId="4A28F12F" w:rsidR="00A75E68" w:rsidRDefault="00A75E68" w:rsidP="008506E2">
      <w:pPr>
        <w:spacing w:line="276" w:lineRule="auto"/>
        <w:jc w:val="both"/>
        <w:rPr>
          <w:sz w:val="22"/>
          <w:lang w:val="en-GB"/>
        </w:rPr>
      </w:pPr>
      <w:r w:rsidRPr="00A75E68">
        <w:rPr>
          <w:sz w:val="22"/>
          <w:lang w:val="en-GB"/>
        </w:rPr>
        <w:t>The submitted papers (</w:t>
      </w:r>
      <w:r w:rsidR="00CB3B6A">
        <w:rPr>
          <w:sz w:val="22"/>
          <w:lang w:val="en-GB"/>
        </w:rPr>
        <w:t>in accordance with all the requirements indicated in the stylesheet above</w:t>
      </w:r>
      <w:r w:rsidRPr="00A75E68">
        <w:rPr>
          <w:sz w:val="22"/>
          <w:lang w:val="en-GB"/>
        </w:rPr>
        <w:t xml:space="preserve">) will be published in the conference volume, provided that the proof of payment of the participation fee, the abstract and the paper be received no later than May </w:t>
      </w:r>
      <w:r w:rsidR="00CB3B6A">
        <w:rPr>
          <w:sz w:val="22"/>
          <w:lang w:val="en-GB"/>
        </w:rPr>
        <w:t>9</w:t>
      </w:r>
      <w:r w:rsidRPr="00A75E68">
        <w:rPr>
          <w:sz w:val="22"/>
          <w:vertAlign w:val="superscript"/>
          <w:lang w:val="en-GB"/>
        </w:rPr>
        <w:t>th</w:t>
      </w:r>
      <w:r w:rsidRPr="00A75E68">
        <w:rPr>
          <w:sz w:val="22"/>
          <w:lang w:val="en-GB"/>
        </w:rPr>
        <w:t xml:space="preserve"> 20</w:t>
      </w:r>
      <w:r w:rsidR="00CB3B6A">
        <w:rPr>
          <w:sz w:val="22"/>
          <w:lang w:val="en-GB"/>
        </w:rPr>
        <w:t>2</w:t>
      </w:r>
      <w:r w:rsidRPr="00A75E68">
        <w:rPr>
          <w:sz w:val="22"/>
          <w:lang w:val="en-GB"/>
        </w:rPr>
        <w:t xml:space="preserve">1. </w:t>
      </w:r>
    </w:p>
    <w:p w14:paraId="362A9072" w14:textId="77777777" w:rsidR="00597C65" w:rsidRPr="00A75E68" w:rsidRDefault="00597C65" w:rsidP="008506E2">
      <w:pPr>
        <w:spacing w:line="276" w:lineRule="auto"/>
        <w:jc w:val="both"/>
        <w:rPr>
          <w:sz w:val="22"/>
          <w:lang w:val="en-GB"/>
        </w:rPr>
      </w:pPr>
    </w:p>
    <w:p w14:paraId="4E424B04" w14:textId="57BD9B0C" w:rsidR="00CB3B6A" w:rsidRPr="00CB3B6A" w:rsidRDefault="00CB3B6A" w:rsidP="008506E2">
      <w:pPr>
        <w:spacing w:line="276" w:lineRule="auto"/>
        <w:jc w:val="both"/>
        <w:rPr>
          <w:sz w:val="22"/>
          <w:lang w:val="en-US"/>
        </w:rPr>
      </w:pPr>
      <w:r>
        <w:rPr>
          <w:sz w:val="22"/>
          <w:lang w:val="en-GB"/>
        </w:rPr>
        <w:t>Conference r</w:t>
      </w:r>
      <w:r w:rsidR="007B31DC">
        <w:rPr>
          <w:sz w:val="22"/>
          <w:lang w:val="en-GB"/>
        </w:rPr>
        <w:t xml:space="preserve">egistration </w:t>
      </w:r>
      <w:r>
        <w:rPr>
          <w:sz w:val="22"/>
          <w:lang w:val="en-GB"/>
        </w:rPr>
        <w:t xml:space="preserve">is made through the electronic </w:t>
      </w:r>
      <w:r w:rsidR="007B31DC">
        <w:rPr>
          <w:sz w:val="22"/>
          <w:lang w:val="en-GB"/>
        </w:rPr>
        <w:t>form</w:t>
      </w:r>
      <w:r w:rsidR="00A75E68" w:rsidRPr="00A75E68">
        <w:rPr>
          <w:sz w:val="22"/>
          <w:lang w:val="en-GB"/>
        </w:rPr>
        <w:t xml:space="preserve"> </w:t>
      </w:r>
      <w:r>
        <w:rPr>
          <w:sz w:val="22"/>
          <w:lang w:val="en-GB"/>
        </w:rPr>
        <w:t xml:space="preserve">below, corresponding to the section selected </w:t>
      </w:r>
      <w:r w:rsidRPr="00CB3B6A">
        <w:rPr>
          <w:sz w:val="22"/>
          <w:lang w:val="en-US"/>
        </w:rPr>
        <w:t>by each participant</w:t>
      </w:r>
      <w:r w:rsidR="00A75E68" w:rsidRPr="00CB3B6A">
        <w:rPr>
          <w:sz w:val="22"/>
          <w:lang w:val="en-US"/>
        </w:rPr>
        <w:t xml:space="preserve">, </w:t>
      </w:r>
      <w:r w:rsidRPr="00CB3B6A">
        <w:rPr>
          <w:sz w:val="22"/>
          <w:lang w:val="en-US"/>
        </w:rPr>
        <w:t xml:space="preserve">which includes the requirement to upload </w:t>
      </w:r>
      <w:r w:rsidR="00A75E68" w:rsidRPr="00CB3B6A">
        <w:rPr>
          <w:sz w:val="22"/>
          <w:lang w:val="en-US"/>
        </w:rPr>
        <w:t xml:space="preserve">the proof of payment </w:t>
      </w:r>
      <w:r>
        <w:rPr>
          <w:sz w:val="22"/>
          <w:lang w:val="en-US"/>
        </w:rPr>
        <w:t xml:space="preserve">of the registration fee </w:t>
      </w:r>
      <w:r w:rsidR="00A75E68" w:rsidRPr="00CB3B6A">
        <w:rPr>
          <w:sz w:val="22"/>
          <w:lang w:val="en-US"/>
        </w:rPr>
        <w:t xml:space="preserve">and the </w:t>
      </w:r>
      <w:r w:rsidRPr="00CB3B6A">
        <w:rPr>
          <w:sz w:val="22"/>
          <w:lang w:val="en-US"/>
        </w:rPr>
        <w:t xml:space="preserve">full text of the </w:t>
      </w:r>
      <w:r w:rsidR="00A75E68" w:rsidRPr="00CB3B6A">
        <w:rPr>
          <w:sz w:val="22"/>
          <w:lang w:val="en-US"/>
        </w:rPr>
        <w:t>paper (</w:t>
      </w:r>
      <w:r w:rsidRPr="00CB3B6A">
        <w:rPr>
          <w:sz w:val="22"/>
          <w:lang w:val="en-US"/>
        </w:rPr>
        <w:t xml:space="preserve">only in </w:t>
      </w:r>
      <w:r w:rsidR="00597C65" w:rsidRPr="00CB3B6A">
        <w:rPr>
          <w:sz w:val="22"/>
          <w:lang w:val="en-US"/>
        </w:rPr>
        <w:t>.</w:t>
      </w:r>
      <w:r w:rsidR="00A75E68" w:rsidRPr="00CB3B6A">
        <w:rPr>
          <w:sz w:val="22"/>
          <w:lang w:val="en-US"/>
        </w:rPr>
        <w:t xml:space="preserve">doc or </w:t>
      </w:r>
      <w:r w:rsidR="00597C65" w:rsidRPr="00CB3B6A">
        <w:rPr>
          <w:sz w:val="22"/>
          <w:lang w:val="en-US"/>
        </w:rPr>
        <w:t>.</w:t>
      </w:r>
      <w:r w:rsidR="00A75E68" w:rsidRPr="00CB3B6A">
        <w:rPr>
          <w:sz w:val="22"/>
          <w:lang w:val="en-US"/>
        </w:rPr>
        <w:t>docx</w:t>
      </w:r>
      <w:r w:rsidRPr="00CB3B6A">
        <w:rPr>
          <w:sz w:val="22"/>
          <w:lang w:val="en-US"/>
        </w:rPr>
        <w:t xml:space="preserve"> format</w:t>
      </w:r>
      <w:r w:rsidR="00A75E68" w:rsidRPr="00CB3B6A">
        <w:rPr>
          <w:sz w:val="22"/>
          <w:lang w:val="en-US"/>
        </w:rPr>
        <w:t xml:space="preserve">), </w:t>
      </w:r>
      <w:r w:rsidRPr="00CB3B6A">
        <w:rPr>
          <w:sz w:val="22"/>
          <w:lang w:val="en-US"/>
        </w:rPr>
        <w:t>in accordance with</w:t>
      </w:r>
      <w:r w:rsidR="00773E28" w:rsidRPr="00CB3B6A">
        <w:rPr>
          <w:sz w:val="22"/>
          <w:lang w:val="en-US"/>
        </w:rPr>
        <w:t xml:space="preserve"> </w:t>
      </w:r>
      <w:r w:rsidRPr="00CB3B6A">
        <w:rPr>
          <w:sz w:val="22"/>
          <w:lang w:val="en-US"/>
        </w:rPr>
        <w:t>the stylesheet</w:t>
      </w:r>
      <w:r w:rsidR="00773E28" w:rsidRPr="00CB3B6A">
        <w:rPr>
          <w:sz w:val="22"/>
          <w:lang w:val="en-US"/>
        </w:rPr>
        <w:t xml:space="preserve">, </w:t>
      </w:r>
      <w:r w:rsidR="00A75E68" w:rsidRPr="00CB3B6A">
        <w:rPr>
          <w:sz w:val="22"/>
          <w:lang w:val="en-US"/>
        </w:rPr>
        <w:t xml:space="preserve">no later than May </w:t>
      </w:r>
      <w:r w:rsidRPr="00CB3B6A">
        <w:rPr>
          <w:sz w:val="22"/>
          <w:lang w:val="en-US"/>
        </w:rPr>
        <w:t>9</w:t>
      </w:r>
      <w:r w:rsidR="00A75E68" w:rsidRPr="00CB3B6A">
        <w:rPr>
          <w:sz w:val="22"/>
          <w:vertAlign w:val="superscript"/>
          <w:lang w:val="en-US"/>
        </w:rPr>
        <w:t>th</w:t>
      </w:r>
      <w:r w:rsidR="00A75E68" w:rsidRPr="00CB3B6A">
        <w:rPr>
          <w:sz w:val="22"/>
          <w:lang w:val="en-US"/>
        </w:rPr>
        <w:t xml:space="preserve"> 20</w:t>
      </w:r>
      <w:r w:rsidRPr="00CB3B6A">
        <w:rPr>
          <w:sz w:val="22"/>
          <w:lang w:val="en-US"/>
        </w:rPr>
        <w:t>2</w:t>
      </w:r>
      <w:r w:rsidR="00A75E68" w:rsidRPr="00CB3B6A">
        <w:rPr>
          <w:sz w:val="22"/>
          <w:lang w:val="en-US"/>
        </w:rPr>
        <w:t>1</w:t>
      </w:r>
      <w:r w:rsidRPr="00CB3B6A">
        <w:rPr>
          <w:sz w:val="22"/>
          <w:lang w:val="en-US"/>
        </w:rPr>
        <w:t>:</w:t>
      </w:r>
    </w:p>
    <w:p w14:paraId="48B79F0D" w14:textId="77777777" w:rsidR="00CB3B6A" w:rsidRPr="00CB3B6A" w:rsidRDefault="00CB3B6A" w:rsidP="008506E2">
      <w:pPr>
        <w:spacing w:line="276" w:lineRule="auto"/>
        <w:jc w:val="both"/>
        <w:rPr>
          <w:sz w:val="22"/>
          <w:lang w:val="en-US"/>
        </w:rPr>
      </w:pPr>
    </w:p>
    <w:p w14:paraId="0E7A8EAE" w14:textId="1CB6C2BC" w:rsidR="00CB3B6A" w:rsidRPr="00CB3B6A" w:rsidRDefault="00CB3B6A" w:rsidP="008506E2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  <w:lang w:val="en-US"/>
        </w:rPr>
      </w:pPr>
      <w:r w:rsidRPr="00CB3B6A">
        <w:rPr>
          <w:sz w:val="22"/>
          <w:szCs w:val="22"/>
          <w:lang w:val="en-US"/>
        </w:rPr>
        <w:t xml:space="preserve">Civil law and civil procedure: </w:t>
      </w:r>
      <w:hyperlink r:id="rId7" w:history="1">
        <w:r w:rsidR="00D70475" w:rsidRPr="004A39E6">
          <w:rPr>
            <w:rStyle w:val="Hyperlink"/>
            <w:sz w:val="22"/>
            <w:szCs w:val="22"/>
            <w:lang w:val="en-US"/>
          </w:rPr>
          <w:t>https://forms.gle/WNQ7CaH4gFwDQfqK9</w:t>
        </w:r>
      </w:hyperlink>
      <w:r w:rsidR="00D70475">
        <w:rPr>
          <w:sz w:val="22"/>
          <w:szCs w:val="22"/>
          <w:lang w:val="en-US"/>
        </w:rPr>
        <w:t xml:space="preserve"> </w:t>
      </w:r>
    </w:p>
    <w:p w14:paraId="0EC07198" w14:textId="72930A07" w:rsidR="00CB3B6A" w:rsidRPr="00CB3B6A" w:rsidRDefault="00CB3B6A" w:rsidP="008506E2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  <w:lang w:val="en-US"/>
        </w:rPr>
      </w:pPr>
      <w:r w:rsidRPr="00CB3B6A">
        <w:rPr>
          <w:sz w:val="22"/>
          <w:szCs w:val="22"/>
          <w:lang w:val="en-US"/>
        </w:rPr>
        <w:t>Business law:</w:t>
      </w:r>
      <w:r w:rsidR="00D70475">
        <w:rPr>
          <w:sz w:val="22"/>
          <w:szCs w:val="22"/>
          <w:lang w:val="en-US"/>
        </w:rPr>
        <w:t xml:space="preserve"> </w:t>
      </w:r>
      <w:hyperlink r:id="rId8" w:history="1">
        <w:r w:rsidR="00D70475" w:rsidRPr="004A39E6">
          <w:rPr>
            <w:rStyle w:val="Hyperlink"/>
            <w:sz w:val="22"/>
            <w:szCs w:val="22"/>
            <w:lang w:val="en-US"/>
          </w:rPr>
          <w:t>https://forms.gle/fJYphvTc7M5bT3Jy9</w:t>
        </w:r>
      </w:hyperlink>
      <w:r w:rsidR="00D70475">
        <w:rPr>
          <w:sz w:val="22"/>
          <w:szCs w:val="22"/>
          <w:lang w:val="en-US"/>
        </w:rPr>
        <w:t xml:space="preserve"> </w:t>
      </w:r>
    </w:p>
    <w:p w14:paraId="07D29988" w14:textId="32BF18C7" w:rsidR="00CB3B6A" w:rsidRPr="00CB3B6A" w:rsidRDefault="00CB3B6A" w:rsidP="008506E2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  <w:lang w:val="en-US"/>
        </w:rPr>
      </w:pPr>
      <w:r w:rsidRPr="00CB3B6A">
        <w:rPr>
          <w:sz w:val="22"/>
          <w:szCs w:val="22"/>
          <w:lang w:val="en-US"/>
        </w:rPr>
        <w:t>Criminal law and criminal procedure:</w:t>
      </w:r>
      <w:r w:rsidR="00D70475">
        <w:rPr>
          <w:sz w:val="22"/>
          <w:szCs w:val="22"/>
          <w:lang w:val="en-US"/>
        </w:rPr>
        <w:t xml:space="preserve"> </w:t>
      </w:r>
      <w:hyperlink r:id="rId9" w:history="1">
        <w:r w:rsidR="00D70475" w:rsidRPr="004A39E6">
          <w:rPr>
            <w:rStyle w:val="Hyperlink"/>
            <w:sz w:val="22"/>
            <w:szCs w:val="22"/>
            <w:lang w:val="en-US"/>
          </w:rPr>
          <w:t>https://forms.gle/19jRWJdorHVkRQc29</w:t>
        </w:r>
      </w:hyperlink>
      <w:r w:rsidR="00D70475">
        <w:rPr>
          <w:sz w:val="22"/>
          <w:szCs w:val="22"/>
          <w:lang w:val="en-US"/>
        </w:rPr>
        <w:t xml:space="preserve"> </w:t>
      </w:r>
    </w:p>
    <w:p w14:paraId="3558AA8F" w14:textId="2758E9EB" w:rsidR="00CB3B6A" w:rsidRPr="00CB3B6A" w:rsidRDefault="00CB3B6A" w:rsidP="008506E2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  <w:lang w:val="en-US"/>
        </w:rPr>
      </w:pPr>
      <w:r w:rsidRPr="00CB3B6A">
        <w:rPr>
          <w:sz w:val="22"/>
          <w:szCs w:val="22"/>
          <w:lang w:val="en-US"/>
        </w:rPr>
        <w:t>Public law:</w:t>
      </w:r>
      <w:r w:rsidR="00D70475">
        <w:rPr>
          <w:sz w:val="22"/>
          <w:szCs w:val="22"/>
          <w:lang w:val="en-US"/>
        </w:rPr>
        <w:t xml:space="preserve"> </w:t>
      </w:r>
      <w:hyperlink r:id="rId10" w:history="1">
        <w:r w:rsidR="00D70475" w:rsidRPr="004A39E6">
          <w:rPr>
            <w:rStyle w:val="Hyperlink"/>
            <w:sz w:val="22"/>
            <w:szCs w:val="22"/>
            <w:lang w:val="en-US"/>
          </w:rPr>
          <w:t>https://forms.gle/x6NnSXMHQvL1KaB99</w:t>
        </w:r>
      </w:hyperlink>
      <w:r w:rsidR="00D70475">
        <w:rPr>
          <w:sz w:val="22"/>
          <w:szCs w:val="22"/>
          <w:lang w:val="en-US"/>
        </w:rPr>
        <w:t xml:space="preserve"> </w:t>
      </w:r>
    </w:p>
    <w:p w14:paraId="2593F39D" w14:textId="0A3EB04B" w:rsidR="00CB3B6A" w:rsidRPr="00CB3B6A" w:rsidRDefault="00CB3B6A" w:rsidP="008506E2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  <w:lang w:val="en-US"/>
        </w:rPr>
      </w:pPr>
      <w:r w:rsidRPr="00CB3B6A">
        <w:rPr>
          <w:sz w:val="22"/>
          <w:szCs w:val="22"/>
          <w:lang w:val="en-US"/>
        </w:rPr>
        <w:t>International and European law:</w:t>
      </w:r>
      <w:r w:rsidR="00D70475">
        <w:rPr>
          <w:sz w:val="22"/>
          <w:szCs w:val="22"/>
          <w:lang w:val="en-US"/>
        </w:rPr>
        <w:t xml:space="preserve"> </w:t>
      </w:r>
      <w:hyperlink r:id="rId11" w:history="1">
        <w:r w:rsidR="00D70475" w:rsidRPr="004A39E6">
          <w:rPr>
            <w:rStyle w:val="Hyperlink"/>
            <w:sz w:val="22"/>
            <w:szCs w:val="22"/>
            <w:lang w:val="en-US"/>
          </w:rPr>
          <w:t>https://forms.gle/NLcRs3YPpurJwHtD9</w:t>
        </w:r>
      </w:hyperlink>
      <w:r w:rsidR="00D70475">
        <w:rPr>
          <w:sz w:val="22"/>
          <w:szCs w:val="22"/>
          <w:lang w:val="en-US"/>
        </w:rPr>
        <w:t xml:space="preserve"> </w:t>
      </w:r>
    </w:p>
    <w:p w14:paraId="7175AB55" w14:textId="5D32CF1F" w:rsidR="00A75E68" w:rsidRPr="00CB3B6A" w:rsidRDefault="00A75E68" w:rsidP="008506E2">
      <w:pPr>
        <w:spacing w:line="276" w:lineRule="auto"/>
        <w:jc w:val="both"/>
        <w:rPr>
          <w:sz w:val="22"/>
          <w:lang w:val="en-US"/>
        </w:rPr>
      </w:pPr>
    </w:p>
    <w:p w14:paraId="11B4234B" w14:textId="2A337693" w:rsidR="00CB3B6A" w:rsidRPr="00CB3B6A" w:rsidRDefault="00CB3B6A" w:rsidP="008506E2">
      <w:pPr>
        <w:spacing w:line="276" w:lineRule="auto"/>
        <w:jc w:val="both"/>
        <w:rPr>
          <w:color w:val="000000" w:themeColor="text1"/>
          <w:sz w:val="22"/>
          <w:szCs w:val="22"/>
          <w:lang w:val="en-US"/>
        </w:rPr>
      </w:pPr>
      <w:r w:rsidRPr="00CB3B6A">
        <w:rPr>
          <w:color w:val="000000" w:themeColor="text1"/>
          <w:sz w:val="22"/>
          <w:szCs w:val="22"/>
          <w:lang w:val="en-US"/>
        </w:rPr>
        <w:t>Participants will automatically receive a confirmation of registration after having completed all information in the electronic form and after having uploaded all required documents.</w:t>
      </w:r>
    </w:p>
    <w:p w14:paraId="3AE176F5" w14:textId="7A5F5783" w:rsidR="00CB3B6A" w:rsidRPr="00CB3B6A" w:rsidRDefault="00CB3B6A" w:rsidP="008506E2">
      <w:pPr>
        <w:spacing w:line="276" w:lineRule="auto"/>
        <w:jc w:val="both"/>
        <w:rPr>
          <w:color w:val="000000" w:themeColor="text1"/>
          <w:sz w:val="22"/>
          <w:szCs w:val="22"/>
          <w:lang w:val="en-US"/>
        </w:rPr>
      </w:pPr>
    </w:p>
    <w:p w14:paraId="0140C9A2" w14:textId="6AE572C7" w:rsidR="00CB3B6A" w:rsidRPr="00CB3B6A" w:rsidRDefault="00CB3B6A" w:rsidP="008506E2">
      <w:pPr>
        <w:spacing w:line="276" w:lineRule="auto"/>
        <w:jc w:val="both"/>
        <w:rPr>
          <w:sz w:val="22"/>
          <w:lang w:val="en-US"/>
        </w:rPr>
      </w:pPr>
      <w:r w:rsidRPr="00CB3B6A">
        <w:rPr>
          <w:sz w:val="22"/>
          <w:szCs w:val="22"/>
          <w:lang w:val="en-US"/>
        </w:rPr>
        <w:t xml:space="preserve">The conference volume will be sent by post to participants who present their papers during the online conference. </w:t>
      </w:r>
    </w:p>
    <w:p w14:paraId="65140F5A" w14:textId="77777777" w:rsidR="00A75E68" w:rsidRPr="00A75E68" w:rsidRDefault="00A75E68" w:rsidP="008506E2">
      <w:pPr>
        <w:spacing w:line="276" w:lineRule="auto"/>
        <w:jc w:val="both"/>
        <w:rPr>
          <w:b/>
          <w:sz w:val="22"/>
          <w:lang w:val="en-GB"/>
        </w:rPr>
      </w:pPr>
    </w:p>
    <w:p w14:paraId="4D9DD0CD" w14:textId="77777777" w:rsidR="00A75E68" w:rsidRPr="00A75E68" w:rsidRDefault="00A75E68" w:rsidP="008506E2">
      <w:pPr>
        <w:spacing w:line="276" w:lineRule="auto"/>
        <w:jc w:val="both"/>
        <w:outlineLvl w:val="0"/>
        <w:rPr>
          <w:b/>
          <w:sz w:val="22"/>
          <w:lang w:val="en-GB"/>
        </w:rPr>
      </w:pPr>
      <w:r w:rsidRPr="00A75E68">
        <w:rPr>
          <w:b/>
          <w:sz w:val="22"/>
          <w:lang w:val="en-GB"/>
        </w:rPr>
        <w:t xml:space="preserve">III. </w:t>
      </w:r>
      <w:r w:rsidRPr="00A75E68">
        <w:rPr>
          <w:rStyle w:val="FontStyle12"/>
          <w:sz w:val="22"/>
          <w:szCs w:val="22"/>
          <w:lang w:val="en-GB" w:eastAsia="fr-FR"/>
        </w:rPr>
        <w:t>REQUIREMENTS FOR PARTICIPATION</w:t>
      </w:r>
    </w:p>
    <w:p w14:paraId="3A6031E6" w14:textId="77777777" w:rsidR="00A75E68" w:rsidRPr="00A75E68" w:rsidRDefault="00A75E68" w:rsidP="008506E2">
      <w:pPr>
        <w:spacing w:line="276" w:lineRule="auto"/>
        <w:rPr>
          <w:b/>
          <w:sz w:val="22"/>
          <w:lang w:val="en-GB"/>
        </w:rPr>
      </w:pPr>
    </w:p>
    <w:p w14:paraId="17670DD6" w14:textId="77777777" w:rsidR="00A75E68" w:rsidRPr="00A75E68" w:rsidRDefault="00A75E68" w:rsidP="008506E2">
      <w:pPr>
        <w:spacing w:line="276" w:lineRule="auto"/>
        <w:outlineLvl w:val="0"/>
        <w:rPr>
          <w:b/>
          <w:sz w:val="22"/>
          <w:lang w:val="en-GB"/>
        </w:rPr>
      </w:pPr>
      <w:r w:rsidRPr="00A75E68">
        <w:rPr>
          <w:b/>
          <w:sz w:val="22"/>
          <w:lang w:val="en-GB"/>
        </w:rPr>
        <w:t>Participation fees:</w:t>
      </w:r>
    </w:p>
    <w:p w14:paraId="678A96F1" w14:textId="77777777" w:rsidR="00A75E68" w:rsidRPr="00A75E68" w:rsidRDefault="00A75E68" w:rsidP="008506E2">
      <w:pPr>
        <w:spacing w:line="276" w:lineRule="auto"/>
        <w:rPr>
          <w:b/>
          <w:sz w:val="22"/>
          <w:lang w:val="en-GB"/>
        </w:rPr>
      </w:pPr>
    </w:p>
    <w:p w14:paraId="4ACD9156" w14:textId="77777777" w:rsidR="00A75E68" w:rsidRPr="00A75E68" w:rsidRDefault="00A75E68" w:rsidP="008506E2">
      <w:pPr>
        <w:spacing w:line="276" w:lineRule="auto"/>
        <w:jc w:val="both"/>
        <w:outlineLvl w:val="0"/>
        <w:rPr>
          <w:sz w:val="22"/>
          <w:lang w:val="en-GB"/>
        </w:rPr>
      </w:pPr>
      <w:r w:rsidRPr="00A75E68">
        <w:rPr>
          <w:sz w:val="22"/>
          <w:lang w:val="en-GB"/>
        </w:rPr>
        <w:t>Each participant can present and publish only one paper.</w:t>
      </w:r>
    </w:p>
    <w:p w14:paraId="4B4D7EC3" w14:textId="77777777" w:rsidR="00A75E68" w:rsidRPr="00A75E68" w:rsidRDefault="00A75E68" w:rsidP="008506E2">
      <w:pPr>
        <w:spacing w:line="276" w:lineRule="auto"/>
        <w:jc w:val="both"/>
        <w:rPr>
          <w:sz w:val="22"/>
          <w:lang w:val="en-GB"/>
        </w:rPr>
      </w:pPr>
    </w:p>
    <w:p w14:paraId="7704D59B" w14:textId="351AC106" w:rsidR="00A75E68" w:rsidRPr="00A75E68" w:rsidRDefault="00A75E68" w:rsidP="008506E2">
      <w:pPr>
        <w:spacing w:line="276" w:lineRule="auto"/>
        <w:jc w:val="both"/>
        <w:rPr>
          <w:sz w:val="22"/>
          <w:lang w:val="en-GB"/>
        </w:rPr>
      </w:pPr>
      <w:r w:rsidRPr="00A75E68">
        <w:rPr>
          <w:sz w:val="22"/>
          <w:lang w:val="en-GB"/>
        </w:rPr>
        <w:t xml:space="preserve">The registration fee of 100 EUR covers the publication of the paper and the participation </w:t>
      </w:r>
      <w:r w:rsidR="0036424E">
        <w:rPr>
          <w:sz w:val="22"/>
          <w:lang w:val="en-GB"/>
        </w:rPr>
        <w:t>in the conference proceedings</w:t>
      </w:r>
      <w:r w:rsidRPr="00A75E68">
        <w:rPr>
          <w:sz w:val="22"/>
          <w:lang w:val="en-GB"/>
        </w:rPr>
        <w:t>.</w:t>
      </w:r>
    </w:p>
    <w:p w14:paraId="0F838230" w14:textId="77777777" w:rsidR="00A75E68" w:rsidRPr="00A75E68" w:rsidRDefault="00A75E68" w:rsidP="008506E2">
      <w:pPr>
        <w:spacing w:line="276" w:lineRule="auto"/>
        <w:jc w:val="both"/>
        <w:rPr>
          <w:sz w:val="22"/>
          <w:lang w:val="en-GB"/>
        </w:rPr>
      </w:pPr>
    </w:p>
    <w:p w14:paraId="43262E0D" w14:textId="4BDBFB46" w:rsidR="00A75E68" w:rsidRPr="00A75E68" w:rsidRDefault="00A75E68" w:rsidP="008506E2">
      <w:pPr>
        <w:spacing w:line="276" w:lineRule="auto"/>
        <w:jc w:val="both"/>
        <w:rPr>
          <w:sz w:val="22"/>
          <w:lang w:val="en-GB"/>
        </w:rPr>
      </w:pPr>
      <w:r w:rsidRPr="00A75E68">
        <w:rPr>
          <w:b/>
          <w:sz w:val="22"/>
          <w:lang w:val="en-GB"/>
        </w:rPr>
        <w:t>Fee Payment</w:t>
      </w:r>
      <w:r w:rsidRPr="00A75E68">
        <w:rPr>
          <w:sz w:val="22"/>
          <w:lang w:val="en-GB"/>
        </w:rPr>
        <w:t xml:space="preserve">: the participants shall only be registered to the conference provided that they pay the registration fee, by bank transfer, until May </w:t>
      </w:r>
      <w:r w:rsidR="0036424E">
        <w:rPr>
          <w:sz w:val="22"/>
          <w:lang w:val="en-GB"/>
        </w:rPr>
        <w:t>9</w:t>
      </w:r>
      <w:r w:rsidR="0036424E">
        <w:rPr>
          <w:sz w:val="22"/>
          <w:vertAlign w:val="superscript"/>
          <w:lang w:val="en-GB"/>
        </w:rPr>
        <w:t>t</w:t>
      </w:r>
      <w:r w:rsidRPr="00A75E68">
        <w:rPr>
          <w:sz w:val="22"/>
          <w:vertAlign w:val="superscript"/>
          <w:lang w:val="en-GB"/>
        </w:rPr>
        <w:t>h</w:t>
      </w:r>
      <w:r w:rsidRPr="00A75E68">
        <w:rPr>
          <w:sz w:val="22"/>
          <w:lang w:val="en-GB"/>
        </w:rPr>
        <w:t xml:space="preserve"> 20</w:t>
      </w:r>
      <w:r w:rsidR="0036424E">
        <w:rPr>
          <w:sz w:val="22"/>
          <w:lang w:val="en-GB"/>
        </w:rPr>
        <w:t>2</w:t>
      </w:r>
      <w:r w:rsidRPr="00A75E68">
        <w:rPr>
          <w:sz w:val="22"/>
          <w:lang w:val="en-GB"/>
        </w:rPr>
        <w:t>1 (</w:t>
      </w:r>
      <w:r w:rsidR="00A2536F">
        <w:rPr>
          <w:sz w:val="22"/>
          <w:lang w:val="en-GB"/>
        </w:rPr>
        <w:t xml:space="preserve">strict </w:t>
      </w:r>
      <w:r w:rsidRPr="00A75E68">
        <w:rPr>
          <w:sz w:val="22"/>
          <w:lang w:val="en-GB"/>
        </w:rPr>
        <w:t xml:space="preserve">deadline). Fees shall be paid in lei (Romanian currency) according to the </w:t>
      </w:r>
      <w:r w:rsidR="00A2536F">
        <w:rPr>
          <w:sz w:val="22"/>
          <w:lang w:val="en-GB"/>
        </w:rPr>
        <w:t xml:space="preserve">National Bank </w:t>
      </w:r>
      <w:r w:rsidRPr="00A75E68">
        <w:rPr>
          <w:sz w:val="22"/>
          <w:lang w:val="en-GB"/>
        </w:rPr>
        <w:t>RON/EUR exchange rate upon the date of payment, for Romanian participants, and in EUR, in the case of foreign participants, as follows:</w:t>
      </w:r>
    </w:p>
    <w:p w14:paraId="2AC16E8F" w14:textId="77777777" w:rsidR="00A75E68" w:rsidRPr="00A75E68" w:rsidRDefault="00A75E68" w:rsidP="008506E2">
      <w:pPr>
        <w:spacing w:line="276" w:lineRule="auto"/>
        <w:jc w:val="both"/>
        <w:rPr>
          <w:sz w:val="22"/>
          <w:lang w:val="en-GB"/>
        </w:rPr>
      </w:pPr>
    </w:p>
    <w:p w14:paraId="59BB2283" w14:textId="77777777" w:rsidR="00A75E68" w:rsidRPr="00A75E68" w:rsidRDefault="00A75E68" w:rsidP="008506E2">
      <w:pPr>
        <w:spacing w:line="276" w:lineRule="auto"/>
        <w:jc w:val="both"/>
        <w:outlineLvl w:val="0"/>
        <w:rPr>
          <w:sz w:val="22"/>
          <w:lang w:val="en-GB"/>
        </w:rPr>
      </w:pPr>
      <w:r w:rsidRPr="00A75E68">
        <w:rPr>
          <w:sz w:val="22"/>
          <w:lang w:val="en-GB"/>
        </w:rPr>
        <w:t xml:space="preserve">Beneficiary: </w:t>
      </w:r>
      <w:r w:rsidRPr="00A75E68">
        <w:rPr>
          <w:b/>
          <w:sz w:val="22"/>
          <w:shd w:val="clear" w:color="auto" w:fill="FFFFFF"/>
          <w:lang w:val="en-GB"/>
        </w:rPr>
        <w:t>FUNDATIA UNIVERSITATEA DE VEST TIMISOARA</w:t>
      </w:r>
    </w:p>
    <w:p w14:paraId="7B27EF20" w14:textId="771EE09A" w:rsidR="00A75E68" w:rsidRPr="00A75E68" w:rsidRDefault="00A75E68" w:rsidP="008506E2">
      <w:pPr>
        <w:spacing w:line="276" w:lineRule="auto"/>
        <w:rPr>
          <w:sz w:val="22"/>
          <w:lang w:val="en-GB"/>
        </w:rPr>
      </w:pPr>
      <w:r w:rsidRPr="00A75E68">
        <w:rPr>
          <w:sz w:val="22"/>
          <w:lang w:val="en-GB"/>
        </w:rPr>
        <w:t>Tax registration number: 31027065</w:t>
      </w:r>
      <w:r w:rsidRPr="00A75E68">
        <w:rPr>
          <w:sz w:val="22"/>
          <w:lang w:val="en-GB"/>
        </w:rPr>
        <w:br/>
        <w:t xml:space="preserve">Address: 4 </w:t>
      </w:r>
      <w:proofErr w:type="spellStart"/>
      <w:r w:rsidRPr="00A75E68">
        <w:rPr>
          <w:sz w:val="22"/>
          <w:lang w:val="en-GB"/>
        </w:rPr>
        <w:t>Va</w:t>
      </w:r>
      <w:r w:rsidR="00773E28">
        <w:rPr>
          <w:sz w:val="22"/>
          <w:lang w:val="en-GB"/>
        </w:rPr>
        <w:t>sile</w:t>
      </w:r>
      <w:proofErr w:type="spellEnd"/>
      <w:r w:rsidR="00773E28">
        <w:rPr>
          <w:sz w:val="22"/>
          <w:lang w:val="en-GB"/>
        </w:rPr>
        <w:t xml:space="preserve"> </w:t>
      </w:r>
      <w:proofErr w:type="spellStart"/>
      <w:r w:rsidR="00773E28">
        <w:rPr>
          <w:sz w:val="22"/>
          <w:lang w:val="en-GB"/>
        </w:rPr>
        <w:t>Pâ</w:t>
      </w:r>
      <w:r w:rsidRPr="00A75E68">
        <w:rPr>
          <w:sz w:val="22"/>
          <w:lang w:val="en-GB"/>
        </w:rPr>
        <w:t>rvan</w:t>
      </w:r>
      <w:proofErr w:type="spellEnd"/>
      <w:r w:rsidRPr="00A75E68">
        <w:rPr>
          <w:sz w:val="22"/>
          <w:lang w:val="en-GB"/>
        </w:rPr>
        <w:t xml:space="preserve"> Boulevard, 300223, </w:t>
      </w:r>
      <w:proofErr w:type="spellStart"/>
      <w:r w:rsidRPr="00A75E68">
        <w:rPr>
          <w:sz w:val="22"/>
          <w:lang w:val="en-GB"/>
        </w:rPr>
        <w:t>Timișoara</w:t>
      </w:r>
      <w:proofErr w:type="spellEnd"/>
      <w:r w:rsidRPr="00A75E68">
        <w:rPr>
          <w:sz w:val="22"/>
          <w:lang w:val="en-GB"/>
        </w:rPr>
        <w:t>, Romania</w:t>
      </w:r>
      <w:r w:rsidRPr="00A75E68">
        <w:rPr>
          <w:sz w:val="22"/>
          <w:lang w:val="en-GB"/>
        </w:rPr>
        <w:br/>
        <w:t>Bank: UniCredit Bank</w:t>
      </w:r>
    </w:p>
    <w:p w14:paraId="460DA246" w14:textId="77777777" w:rsidR="00A75E68" w:rsidRPr="00A75E68" w:rsidRDefault="00A75E68" w:rsidP="008506E2">
      <w:pPr>
        <w:spacing w:line="276" w:lineRule="auto"/>
        <w:rPr>
          <w:sz w:val="22"/>
          <w:lang w:val="en-GB"/>
        </w:rPr>
      </w:pPr>
      <w:r w:rsidRPr="00A75E68">
        <w:rPr>
          <w:sz w:val="22"/>
          <w:lang w:val="en-GB"/>
        </w:rPr>
        <w:t xml:space="preserve">Bank address: 3 Carol </w:t>
      </w:r>
      <w:proofErr w:type="spellStart"/>
      <w:r w:rsidRPr="00A75E68">
        <w:rPr>
          <w:sz w:val="22"/>
          <w:lang w:val="en-GB"/>
        </w:rPr>
        <w:t>Telbisz</w:t>
      </w:r>
      <w:proofErr w:type="spellEnd"/>
      <w:r w:rsidRPr="00A75E68">
        <w:rPr>
          <w:sz w:val="22"/>
          <w:lang w:val="en-GB"/>
        </w:rPr>
        <w:t xml:space="preserve"> Street, 300001, Timisoara, Romania</w:t>
      </w:r>
    </w:p>
    <w:p w14:paraId="141736D1" w14:textId="77777777" w:rsidR="00A75E68" w:rsidRPr="00A75E68" w:rsidRDefault="00A75E68" w:rsidP="008506E2">
      <w:pPr>
        <w:spacing w:line="276" w:lineRule="auto"/>
        <w:rPr>
          <w:sz w:val="22"/>
          <w:lang w:val="en-GB"/>
        </w:rPr>
      </w:pPr>
      <w:r w:rsidRPr="00A75E68">
        <w:rPr>
          <w:sz w:val="22"/>
          <w:lang w:val="en-GB"/>
        </w:rPr>
        <w:lastRenderedPageBreak/>
        <w:t>RON Account: RO71BACX0000000832118001</w:t>
      </w:r>
      <w:r w:rsidRPr="00A75E68">
        <w:rPr>
          <w:sz w:val="22"/>
          <w:lang w:val="en-GB"/>
        </w:rPr>
        <w:br/>
        <w:t>EUR Account:: RO44BACX0000000832118002</w:t>
      </w:r>
      <w:r w:rsidRPr="00A75E68">
        <w:rPr>
          <w:sz w:val="22"/>
          <w:lang w:val="en-GB"/>
        </w:rPr>
        <w:br/>
        <w:t>SWIFT: BACXROBU</w:t>
      </w:r>
    </w:p>
    <w:p w14:paraId="599EAC2B" w14:textId="77777777" w:rsidR="00A75E68" w:rsidRPr="00A75E68" w:rsidRDefault="00A75E68" w:rsidP="008506E2">
      <w:pPr>
        <w:spacing w:line="276" w:lineRule="auto"/>
        <w:jc w:val="both"/>
        <w:rPr>
          <w:b/>
          <w:sz w:val="22"/>
          <w:lang w:val="en-GB"/>
        </w:rPr>
      </w:pPr>
    </w:p>
    <w:p w14:paraId="373FC8F6" w14:textId="77777777" w:rsidR="00A75E68" w:rsidRPr="00A75E68" w:rsidRDefault="00A75E68" w:rsidP="008506E2">
      <w:pPr>
        <w:spacing w:line="276" w:lineRule="auto"/>
        <w:jc w:val="both"/>
        <w:outlineLvl w:val="0"/>
        <w:rPr>
          <w:b/>
          <w:sz w:val="22"/>
          <w:lang w:val="en-GB"/>
        </w:rPr>
      </w:pPr>
      <w:r w:rsidRPr="00A75E68">
        <w:rPr>
          <w:b/>
          <w:sz w:val="22"/>
          <w:lang w:val="en-GB"/>
        </w:rPr>
        <w:t>Deadlines:</w:t>
      </w:r>
    </w:p>
    <w:p w14:paraId="09B48C57" w14:textId="2CDDE1AA" w:rsidR="00A75E68" w:rsidRPr="0036424E" w:rsidRDefault="00A75E68" w:rsidP="008506E2">
      <w:pPr>
        <w:numPr>
          <w:ilvl w:val="0"/>
          <w:numId w:val="15"/>
        </w:numPr>
        <w:spacing w:line="276" w:lineRule="auto"/>
        <w:jc w:val="both"/>
        <w:rPr>
          <w:sz w:val="22"/>
          <w:lang w:val="en-GB"/>
        </w:rPr>
      </w:pPr>
      <w:r w:rsidRPr="00A75E68">
        <w:rPr>
          <w:sz w:val="22"/>
          <w:lang w:val="en-GB"/>
        </w:rPr>
        <w:t>Registration (</w:t>
      </w:r>
      <w:r w:rsidR="0036424E">
        <w:rPr>
          <w:sz w:val="22"/>
          <w:lang w:val="en-GB"/>
        </w:rPr>
        <w:t xml:space="preserve">electronic form, </w:t>
      </w:r>
      <w:r w:rsidRPr="00A75E68">
        <w:rPr>
          <w:sz w:val="22"/>
          <w:lang w:val="en-GB"/>
        </w:rPr>
        <w:t>abstract</w:t>
      </w:r>
      <w:r w:rsidR="00CE4CCB">
        <w:rPr>
          <w:sz w:val="22"/>
          <w:lang w:val="en-GB"/>
        </w:rPr>
        <w:t xml:space="preserve"> and paper</w:t>
      </w:r>
      <w:r w:rsidRPr="00A75E68">
        <w:rPr>
          <w:sz w:val="22"/>
          <w:lang w:val="en-GB"/>
        </w:rPr>
        <w:t xml:space="preserve">) and submission of the proof of payment of the participation fee (date of payment confirmation): </w:t>
      </w:r>
      <w:r w:rsidRPr="00A75E68">
        <w:rPr>
          <w:b/>
          <w:sz w:val="22"/>
          <w:lang w:val="en-GB"/>
        </w:rPr>
        <w:t xml:space="preserve">May </w:t>
      </w:r>
      <w:r w:rsidR="0036424E">
        <w:rPr>
          <w:b/>
          <w:sz w:val="22"/>
          <w:lang w:val="en-GB"/>
        </w:rPr>
        <w:t>9</w:t>
      </w:r>
      <w:r w:rsidRPr="00A75E68">
        <w:rPr>
          <w:b/>
          <w:sz w:val="22"/>
          <w:vertAlign w:val="superscript"/>
          <w:lang w:val="en-GB"/>
        </w:rPr>
        <w:t>th</w:t>
      </w:r>
      <w:r w:rsidRPr="00A75E68">
        <w:rPr>
          <w:b/>
          <w:sz w:val="22"/>
          <w:lang w:val="en-GB"/>
        </w:rPr>
        <w:t xml:space="preserve"> 20</w:t>
      </w:r>
      <w:r w:rsidR="0036424E">
        <w:rPr>
          <w:b/>
          <w:sz w:val="22"/>
          <w:lang w:val="en-GB"/>
        </w:rPr>
        <w:t>2</w:t>
      </w:r>
      <w:r w:rsidRPr="00A75E68">
        <w:rPr>
          <w:b/>
          <w:sz w:val="22"/>
          <w:lang w:val="en-GB"/>
        </w:rPr>
        <w:t>1</w:t>
      </w:r>
    </w:p>
    <w:p w14:paraId="6E7894F5" w14:textId="26173209" w:rsidR="00A75E68" w:rsidRDefault="00A75E68" w:rsidP="008506E2">
      <w:pPr>
        <w:numPr>
          <w:ilvl w:val="0"/>
          <w:numId w:val="15"/>
        </w:numPr>
        <w:spacing w:line="276" w:lineRule="auto"/>
        <w:jc w:val="both"/>
        <w:rPr>
          <w:b/>
          <w:sz w:val="22"/>
          <w:lang w:val="en-GB"/>
        </w:rPr>
      </w:pPr>
      <w:r w:rsidRPr="00A75E68">
        <w:rPr>
          <w:sz w:val="22"/>
          <w:lang w:val="en-GB"/>
        </w:rPr>
        <w:t xml:space="preserve">Transmission via e-mail of the </w:t>
      </w:r>
      <w:r w:rsidR="00103144">
        <w:rPr>
          <w:sz w:val="22"/>
          <w:lang w:val="en-GB"/>
        </w:rPr>
        <w:t>provisional</w:t>
      </w:r>
      <w:r w:rsidRPr="00A75E68">
        <w:rPr>
          <w:sz w:val="22"/>
          <w:lang w:val="en-GB"/>
        </w:rPr>
        <w:t xml:space="preserve"> </w:t>
      </w:r>
      <w:r w:rsidR="0036424E">
        <w:rPr>
          <w:sz w:val="22"/>
          <w:lang w:val="en-GB"/>
        </w:rPr>
        <w:t xml:space="preserve">conference </w:t>
      </w:r>
      <w:r w:rsidRPr="00A75E68">
        <w:rPr>
          <w:sz w:val="22"/>
          <w:lang w:val="en-GB"/>
        </w:rPr>
        <w:t xml:space="preserve">programme: </w:t>
      </w:r>
      <w:r w:rsidRPr="00A75E68">
        <w:rPr>
          <w:b/>
          <w:sz w:val="22"/>
          <w:lang w:val="en-GB"/>
        </w:rPr>
        <w:t xml:space="preserve">June </w:t>
      </w:r>
      <w:r w:rsidR="0036424E">
        <w:rPr>
          <w:b/>
          <w:sz w:val="22"/>
          <w:lang w:val="en-GB"/>
        </w:rPr>
        <w:t>11</w:t>
      </w:r>
      <w:r w:rsidR="002A4B41">
        <w:rPr>
          <w:b/>
          <w:sz w:val="22"/>
          <w:vertAlign w:val="superscript"/>
          <w:lang w:val="en-GB"/>
        </w:rPr>
        <w:t>th</w:t>
      </w:r>
      <w:r w:rsidRPr="00A75E68">
        <w:rPr>
          <w:b/>
          <w:sz w:val="22"/>
          <w:lang w:val="en-GB"/>
        </w:rPr>
        <w:t xml:space="preserve"> 20</w:t>
      </w:r>
      <w:r w:rsidR="0036424E">
        <w:rPr>
          <w:b/>
          <w:sz w:val="22"/>
          <w:lang w:val="en-GB"/>
        </w:rPr>
        <w:t>2</w:t>
      </w:r>
      <w:r w:rsidRPr="00A75E68">
        <w:rPr>
          <w:b/>
          <w:sz w:val="22"/>
          <w:lang w:val="en-GB"/>
        </w:rPr>
        <w:t>1</w:t>
      </w:r>
    </w:p>
    <w:p w14:paraId="54B89572" w14:textId="50D477D1" w:rsidR="00103144" w:rsidRPr="00103144" w:rsidRDefault="00103144" w:rsidP="008506E2">
      <w:pPr>
        <w:numPr>
          <w:ilvl w:val="0"/>
          <w:numId w:val="15"/>
        </w:numPr>
        <w:spacing w:line="276" w:lineRule="auto"/>
        <w:jc w:val="both"/>
        <w:rPr>
          <w:b/>
          <w:sz w:val="22"/>
          <w:lang w:val="en-GB"/>
        </w:rPr>
      </w:pPr>
      <w:r w:rsidRPr="00A75E68">
        <w:rPr>
          <w:sz w:val="22"/>
          <w:lang w:val="en-GB"/>
        </w:rPr>
        <w:t xml:space="preserve">Transmission via e-mail of the final </w:t>
      </w:r>
      <w:r>
        <w:rPr>
          <w:sz w:val="22"/>
          <w:lang w:val="en-GB"/>
        </w:rPr>
        <w:t xml:space="preserve">conference </w:t>
      </w:r>
      <w:r w:rsidRPr="00A75E68">
        <w:rPr>
          <w:sz w:val="22"/>
          <w:lang w:val="en-GB"/>
        </w:rPr>
        <w:t xml:space="preserve">programme: </w:t>
      </w:r>
      <w:r w:rsidRPr="00A75E68">
        <w:rPr>
          <w:b/>
          <w:sz w:val="22"/>
          <w:lang w:val="en-GB"/>
        </w:rPr>
        <w:t xml:space="preserve">June </w:t>
      </w:r>
      <w:r>
        <w:rPr>
          <w:b/>
          <w:sz w:val="22"/>
          <w:lang w:val="en-GB"/>
        </w:rPr>
        <w:t>18</w:t>
      </w:r>
      <w:r>
        <w:rPr>
          <w:b/>
          <w:sz w:val="22"/>
          <w:vertAlign w:val="superscript"/>
          <w:lang w:val="en-GB"/>
        </w:rPr>
        <w:t>th</w:t>
      </w:r>
      <w:proofErr w:type="gramStart"/>
      <w:r w:rsidRPr="00A75E68">
        <w:rPr>
          <w:b/>
          <w:sz w:val="22"/>
          <w:lang w:val="en-GB"/>
        </w:rPr>
        <w:t xml:space="preserve"> 20</w:t>
      </w:r>
      <w:r>
        <w:rPr>
          <w:b/>
          <w:sz w:val="22"/>
          <w:lang w:val="en-GB"/>
        </w:rPr>
        <w:t>2</w:t>
      </w:r>
      <w:r w:rsidRPr="00A75E68">
        <w:rPr>
          <w:b/>
          <w:sz w:val="22"/>
          <w:lang w:val="en-GB"/>
        </w:rPr>
        <w:t>1</w:t>
      </w:r>
      <w:proofErr w:type="gramEnd"/>
    </w:p>
    <w:p w14:paraId="290D45BB" w14:textId="723D8FBE" w:rsidR="00F15C95" w:rsidRPr="00A75E68" w:rsidRDefault="00F15C95" w:rsidP="008506E2">
      <w:pPr>
        <w:spacing w:line="276" w:lineRule="auto"/>
        <w:rPr>
          <w:b/>
          <w:sz w:val="22"/>
          <w:lang w:val="en-GB"/>
        </w:rPr>
      </w:pPr>
    </w:p>
    <w:p w14:paraId="7D38E06F" w14:textId="77777777" w:rsidR="00A75E68" w:rsidRPr="00A75E68" w:rsidRDefault="00A75E68" w:rsidP="008506E2">
      <w:pPr>
        <w:spacing w:line="276" w:lineRule="auto"/>
        <w:outlineLvl w:val="0"/>
        <w:rPr>
          <w:b/>
          <w:sz w:val="22"/>
          <w:lang w:val="en-GB"/>
        </w:rPr>
      </w:pPr>
      <w:r w:rsidRPr="00A75E68">
        <w:rPr>
          <w:b/>
          <w:sz w:val="22"/>
          <w:lang w:val="en-GB"/>
        </w:rPr>
        <w:t>IV. PRELIMINARY PROGRAMME</w:t>
      </w:r>
    </w:p>
    <w:p w14:paraId="0A0709CC" w14:textId="77777777" w:rsidR="00A75E68" w:rsidRPr="00A75E68" w:rsidRDefault="00A75E68" w:rsidP="008506E2">
      <w:pPr>
        <w:spacing w:line="276" w:lineRule="auto"/>
        <w:rPr>
          <w:sz w:val="22"/>
          <w:lang w:val="en-GB"/>
        </w:rPr>
      </w:pPr>
    </w:p>
    <w:p w14:paraId="4B0F9A2B" w14:textId="10B321FA" w:rsidR="00A75E68" w:rsidRPr="00A75E68" w:rsidRDefault="00A75E68" w:rsidP="008506E2">
      <w:pPr>
        <w:spacing w:line="276" w:lineRule="auto"/>
        <w:jc w:val="center"/>
        <w:rPr>
          <w:b/>
          <w:sz w:val="22"/>
          <w:lang w:val="en-GB"/>
        </w:rPr>
      </w:pPr>
      <w:r w:rsidRPr="00A75E68">
        <w:rPr>
          <w:b/>
          <w:sz w:val="22"/>
          <w:lang w:val="en-GB"/>
        </w:rPr>
        <w:t>Friday, June 2</w:t>
      </w:r>
      <w:r w:rsidR="005B6404">
        <w:rPr>
          <w:b/>
          <w:sz w:val="22"/>
          <w:lang w:val="en-GB"/>
        </w:rPr>
        <w:t>5</w:t>
      </w:r>
      <w:r w:rsidR="005B6404">
        <w:rPr>
          <w:b/>
          <w:sz w:val="22"/>
          <w:vertAlign w:val="superscript"/>
          <w:lang w:val="en-GB"/>
        </w:rPr>
        <w:t>th</w:t>
      </w:r>
      <w:r w:rsidRPr="00A75E68">
        <w:rPr>
          <w:b/>
          <w:sz w:val="22"/>
          <w:lang w:val="en-GB"/>
        </w:rPr>
        <w:t xml:space="preserve"> 20</w:t>
      </w:r>
      <w:r w:rsidR="005B6404">
        <w:rPr>
          <w:b/>
          <w:sz w:val="22"/>
          <w:lang w:val="en-GB"/>
        </w:rPr>
        <w:t>2</w:t>
      </w:r>
      <w:r w:rsidRPr="00A75E68">
        <w:rPr>
          <w:b/>
          <w:sz w:val="22"/>
          <w:lang w:val="en-GB"/>
        </w:rPr>
        <w:t>1</w:t>
      </w:r>
    </w:p>
    <w:p w14:paraId="309A5344" w14:textId="77777777" w:rsidR="00A75E68" w:rsidRPr="00A75E68" w:rsidRDefault="00A75E68" w:rsidP="008506E2">
      <w:pPr>
        <w:spacing w:line="276" w:lineRule="auto"/>
        <w:jc w:val="center"/>
        <w:rPr>
          <w:b/>
          <w:sz w:val="22"/>
          <w:lang w:val="en-GB"/>
        </w:rPr>
      </w:pPr>
    </w:p>
    <w:p w14:paraId="2B7923E8" w14:textId="31B6E51A" w:rsidR="00A75E68" w:rsidRPr="00A75E68" w:rsidRDefault="00A75E68" w:rsidP="008506E2">
      <w:pPr>
        <w:spacing w:line="276" w:lineRule="auto"/>
        <w:rPr>
          <w:i/>
          <w:sz w:val="22"/>
          <w:lang w:val="en-GB"/>
        </w:rPr>
      </w:pPr>
      <w:r w:rsidRPr="00A75E68">
        <w:rPr>
          <w:i/>
          <w:sz w:val="22"/>
          <w:lang w:val="en-GB"/>
        </w:rPr>
        <w:t>9.00 -</w:t>
      </w:r>
      <w:r w:rsidR="005B6404">
        <w:rPr>
          <w:i/>
          <w:sz w:val="22"/>
          <w:lang w:val="en-GB"/>
        </w:rPr>
        <w:t xml:space="preserve"> </w:t>
      </w:r>
      <w:r w:rsidRPr="00A75E68">
        <w:rPr>
          <w:i/>
          <w:sz w:val="22"/>
          <w:lang w:val="en-GB"/>
        </w:rPr>
        <w:t xml:space="preserve">9.30: </w:t>
      </w:r>
      <w:r w:rsidR="005B6404" w:rsidRPr="00A75E68">
        <w:rPr>
          <w:i/>
          <w:sz w:val="22"/>
          <w:lang w:val="en-GB"/>
        </w:rPr>
        <w:t>Opening</w:t>
      </w:r>
      <w:r w:rsidR="005B6404">
        <w:rPr>
          <w:i/>
          <w:sz w:val="22"/>
          <w:lang w:val="en-GB"/>
        </w:rPr>
        <w:t xml:space="preserve"> of the conference - </w:t>
      </w:r>
      <w:r w:rsidR="005B6404" w:rsidRPr="00A75E68">
        <w:rPr>
          <w:i/>
          <w:sz w:val="22"/>
          <w:lang w:val="en-GB"/>
        </w:rPr>
        <w:t>plenary session</w:t>
      </w:r>
    </w:p>
    <w:p w14:paraId="3935C9E9" w14:textId="26D92D7F" w:rsidR="00A75E68" w:rsidRPr="00A75E68" w:rsidRDefault="00A75E68" w:rsidP="008506E2">
      <w:pPr>
        <w:spacing w:line="276" w:lineRule="auto"/>
        <w:rPr>
          <w:i/>
          <w:sz w:val="22"/>
          <w:lang w:val="en-GB"/>
        </w:rPr>
      </w:pPr>
      <w:r w:rsidRPr="00A75E68">
        <w:rPr>
          <w:i/>
          <w:sz w:val="22"/>
          <w:lang w:val="en-GB"/>
        </w:rPr>
        <w:t>9.</w:t>
      </w:r>
      <w:r w:rsidR="005B6404">
        <w:rPr>
          <w:i/>
          <w:sz w:val="22"/>
          <w:lang w:val="en-GB"/>
        </w:rPr>
        <w:t>45</w:t>
      </w:r>
      <w:r w:rsidRPr="00A75E68">
        <w:rPr>
          <w:i/>
          <w:sz w:val="22"/>
          <w:lang w:val="en-GB"/>
        </w:rPr>
        <w:t xml:space="preserve"> – 1</w:t>
      </w:r>
      <w:r w:rsidR="005B6404">
        <w:rPr>
          <w:i/>
          <w:sz w:val="22"/>
          <w:lang w:val="en-GB"/>
        </w:rPr>
        <w:t>2</w:t>
      </w:r>
      <w:r w:rsidRPr="00A75E68">
        <w:rPr>
          <w:i/>
          <w:sz w:val="22"/>
          <w:lang w:val="en-GB"/>
        </w:rPr>
        <w:t>.00: Section presentations</w:t>
      </w:r>
    </w:p>
    <w:p w14:paraId="5F8FC669" w14:textId="5BD38B0E" w:rsidR="00A75E68" w:rsidRPr="00A75E68" w:rsidRDefault="00A75E68" w:rsidP="008506E2">
      <w:pPr>
        <w:spacing w:line="276" w:lineRule="auto"/>
        <w:rPr>
          <w:i/>
          <w:sz w:val="22"/>
          <w:lang w:val="en-GB"/>
        </w:rPr>
      </w:pPr>
      <w:r w:rsidRPr="00A75E68">
        <w:rPr>
          <w:i/>
          <w:sz w:val="22"/>
          <w:lang w:val="en-GB"/>
        </w:rPr>
        <w:t>1</w:t>
      </w:r>
      <w:r w:rsidR="005B6404">
        <w:rPr>
          <w:i/>
          <w:sz w:val="22"/>
          <w:lang w:val="en-GB"/>
        </w:rPr>
        <w:t>2</w:t>
      </w:r>
      <w:r w:rsidRPr="00A75E68">
        <w:rPr>
          <w:i/>
          <w:sz w:val="22"/>
          <w:lang w:val="en-GB"/>
        </w:rPr>
        <w:t>.00- 1</w:t>
      </w:r>
      <w:r w:rsidR="005B6404">
        <w:rPr>
          <w:i/>
          <w:sz w:val="22"/>
          <w:lang w:val="en-GB"/>
        </w:rPr>
        <w:t>2</w:t>
      </w:r>
      <w:r w:rsidRPr="00A75E68">
        <w:rPr>
          <w:i/>
          <w:sz w:val="22"/>
          <w:lang w:val="en-GB"/>
        </w:rPr>
        <w:t>.</w:t>
      </w:r>
      <w:r w:rsidR="005B6404">
        <w:rPr>
          <w:i/>
          <w:sz w:val="22"/>
          <w:lang w:val="en-GB"/>
        </w:rPr>
        <w:t>3</w:t>
      </w:r>
      <w:r w:rsidRPr="00A75E68">
        <w:rPr>
          <w:i/>
          <w:sz w:val="22"/>
          <w:lang w:val="en-GB"/>
        </w:rPr>
        <w:t xml:space="preserve">0: Lunch break </w:t>
      </w:r>
    </w:p>
    <w:p w14:paraId="29BB9106" w14:textId="47C79033" w:rsidR="00A75E68" w:rsidRPr="00A75E68" w:rsidRDefault="00A75E68" w:rsidP="008506E2">
      <w:pPr>
        <w:spacing w:line="276" w:lineRule="auto"/>
        <w:rPr>
          <w:i/>
          <w:sz w:val="22"/>
          <w:lang w:val="en-GB"/>
        </w:rPr>
      </w:pPr>
      <w:r w:rsidRPr="00A75E68">
        <w:rPr>
          <w:i/>
          <w:sz w:val="22"/>
          <w:lang w:val="en-GB"/>
        </w:rPr>
        <w:t>1</w:t>
      </w:r>
      <w:r w:rsidR="005B6404">
        <w:rPr>
          <w:i/>
          <w:sz w:val="22"/>
          <w:lang w:val="en-GB"/>
        </w:rPr>
        <w:t>2</w:t>
      </w:r>
      <w:r w:rsidRPr="00A75E68">
        <w:rPr>
          <w:i/>
          <w:sz w:val="22"/>
          <w:lang w:val="en-GB"/>
        </w:rPr>
        <w:t>.</w:t>
      </w:r>
      <w:r w:rsidR="005B6404">
        <w:rPr>
          <w:i/>
          <w:sz w:val="22"/>
          <w:lang w:val="en-GB"/>
        </w:rPr>
        <w:t>3</w:t>
      </w:r>
      <w:r w:rsidRPr="00A75E68">
        <w:rPr>
          <w:i/>
          <w:sz w:val="22"/>
          <w:lang w:val="en-GB"/>
        </w:rPr>
        <w:t>0 - 1</w:t>
      </w:r>
      <w:r w:rsidR="005B6404">
        <w:rPr>
          <w:i/>
          <w:sz w:val="22"/>
          <w:lang w:val="en-GB"/>
        </w:rPr>
        <w:t>5</w:t>
      </w:r>
      <w:r w:rsidRPr="00A75E68">
        <w:rPr>
          <w:i/>
          <w:sz w:val="22"/>
          <w:lang w:val="en-GB"/>
        </w:rPr>
        <w:t>.00: Section presentations</w:t>
      </w:r>
    </w:p>
    <w:p w14:paraId="4086D0FD" w14:textId="77777777" w:rsidR="00E60337" w:rsidRDefault="00E60337" w:rsidP="008506E2">
      <w:pPr>
        <w:spacing w:line="276" w:lineRule="auto"/>
        <w:outlineLvl w:val="0"/>
        <w:rPr>
          <w:b/>
          <w:sz w:val="22"/>
          <w:lang w:val="en-US"/>
        </w:rPr>
      </w:pPr>
    </w:p>
    <w:p w14:paraId="4357D5A3" w14:textId="0D98F8A0" w:rsidR="00A75E68" w:rsidRDefault="00CE4CCB" w:rsidP="008506E2">
      <w:pPr>
        <w:spacing w:line="276" w:lineRule="auto"/>
        <w:outlineLvl w:val="0"/>
        <w:rPr>
          <w:b/>
          <w:sz w:val="22"/>
          <w:lang w:val="en-US"/>
        </w:rPr>
      </w:pPr>
      <w:r w:rsidRPr="00CE4CCB">
        <w:rPr>
          <w:b/>
          <w:sz w:val="22"/>
          <w:lang w:val="en-US"/>
        </w:rPr>
        <w:t>Sh</w:t>
      </w:r>
      <w:r w:rsidR="0036424E">
        <w:rPr>
          <w:b/>
          <w:sz w:val="22"/>
          <w:lang w:val="en-US"/>
        </w:rPr>
        <w:t>ould</w:t>
      </w:r>
      <w:r w:rsidRPr="00CE4CCB">
        <w:rPr>
          <w:b/>
          <w:sz w:val="22"/>
          <w:lang w:val="en-US"/>
        </w:rPr>
        <w:t xml:space="preserve"> you need any other information, please c</w:t>
      </w:r>
      <w:r w:rsidR="00A75E68" w:rsidRPr="00CE4CCB">
        <w:rPr>
          <w:b/>
          <w:sz w:val="22"/>
          <w:lang w:val="en-US"/>
        </w:rPr>
        <w:t>ontact</w:t>
      </w:r>
      <w:r w:rsidR="00EF1307">
        <w:rPr>
          <w:b/>
          <w:sz w:val="22"/>
          <w:lang w:val="en-US"/>
        </w:rPr>
        <w:t>:</w:t>
      </w:r>
    </w:p>
    <w:p w14:paraId="5A27C38F" w14:textId="77777777" w:rsidR="00CA4358" w:rsidRDefault="00CA4358" w:rsidP="008506E2">
      <w:pPr>
        <w:spacing w:line="276" w:lineRule="auto"/>
        <w:rPr>
          <w:b/>
          <w:sz w:val="22"/>
          <w:szCs w:val="22"/>
        </w:rPr>
      </w:pPr>
    </w:p>
    <w:p w14:paraId="762AF0B9" w14:textId="679C7782" w:rsidR="00CA4358" w:rsidRDefault="00CA4358" w:rsidP="008506E2">
      <w:p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S</w:t>
      </w:r>
      <w:r w:rsidR="0036424E" w:rsidRPr="006600D1">
        <w:rPr>
          <w:sz w:val="22"/>
          <w:szCs w:val="22"/>
        </w:rPr>
        <w:t>ec</w:t>
      </w:r>
      <w:r>
        <w:rPr>
          <w:sz w:val="22"/>
          <w:szCs w:val="22"/>
        </w:rPr>
        <w:t>t</w:t>
      </w:r>
      <w:r w:rsidR="0036424E" w:rsidRPr="006600D1">
        <w:rPr>
          <w:sz w:val="22"/>
          <w:szCs w:val="22"/>
        </w:rPr>
        <w:t>i</w:t>
      </w:r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organisers</w:t>
      </w:r>
      <w:proofErr w:type="spellEnd"/>
      <w:r w:rsidR="0036424E" w:rsidRPr="006600D1">
        <w:rPr>
          <w:sz w:val="22"/>
          <w:szCs w:val="22"/>
        </w:rPr>
        <w:t>:</w:t>
      </w:r>
    </w:p>
    <w:p w14:paraId="78A1B66D" w14:textId="77777777" w:rsidR="00E60337" w:rsidRDefault="00E60337" w:rsidP="008506E2">
      <w:pPr>
        <w:spacing w:line="276" w:lineRule="auto"/>
        <w:rPr>
          <w:sz w:val="22"/>
          <w:szCs w:val="22"/>
        </w:rPr>
      </w:pPr>
    </w:p>
    <w:p w14:paraId="44F6C58D" w14:textId="175F4DB0" w:rsidR="00CA4358" w:rsidRPr="00E60337" w:rsidRDefault="00CA4358" w:rsidP="008506E2">
      <w:pPr>
        <w:numPr>
          <w:ilvl w:val="0"/>
          <w:numId w:val="20"/>
        </w:numPr>
        <w:spacing w:line="276" w:lineRule="auto"/>
        <w:jc w:val="both"/>
        <w:rPr>
          <w:sz w:val="21"/>
          <w:szCs w:val="21"/>
          <w:lang w:val="en-US"/>
        </w:rPr>
      </w:pPr>
      <w:r w:rsidRPr="00E60337">
        <w:rPr>
          <w:sz w:val="21"/>
          <w:szCs w:val="21"/>
          <w:lang w:val="en-US"/>
        </w:rPr>
        <w:t xml:space="preserve">Civil law and civil procedure: </w:t>
      </w:r>
      <w:r w:rsidRPr="00E60337">
        <w:rPr>
          <w:color w:val="222222"/>
          <w:sz w:val="21"/>
          <w:szCs w:val="21"/>
        </w:rPr>
        <w:t xml:space="preserve">Alexandra Bob, </w:t>
      </w:r>
      <w:proofErr w:type="spellStart"/>
      <w:r w:rsidRPr="00E60337">
        <w:rPr>
          <w:color w:val="222222"/>
          <w:sz w:val="21"/>
          <w:szCs w:val="21"/>
        </w:rPr>
        <w:t>PhD</w:t>
      </w:r>
      <w:proofErr w:type="spellEnd"/>
      <w:r w:rsidRPr="00E60337">
        <w:rPr>
          <w:color w:val="222222"/>
          <w:sz w:val="21"/>
          <w:szCs w:val="21"/>
        </w:rPr>
        <w:t xml:space="preserve"> candidate – </w:t>
      </w:r>
      <w:hyperlink r:id="rId12" w:history="1">
        <w:r w:rsidRPr="00E60337">
          <w:rPr>
            <w:rStyle w:val="Hyperlink"/>
            <w:sz w:val="21"/>
            <w:szCs w:val="21"/>
          </w:rPr>
          <w:t>alexandra.bob@e-uvt.ro</w:t>
        </w:r>
      </w:hyperlink>
    </w:p>
    <w:p w14:paraId="4A058086" w14:textId="33CC6AAB" w:rsidR="00CA4358" w:rsidRPr="00E60337" w:rsidRDefault="00CA4358" w:rsidP="008506E2">
      <w:pPr>
        <w:numPr>
          <w:ilvl w:val="0"/>
          <w:numId w:val="20"/>
        </w:numPr>
        <w:spacing w:line="276" w:lineRule="auto"/>
        <w:jc w:val="both"/>
        <w:rPr>
          <w:sz w:val="21"/>
          <w:szCs w:val="21"/>
          <w:lang w:val="en-US"/>
        </w:rPr>
      </w:pPr>
      <w:r w:rsidRPr="00E60337">
        <w:rPr>
          <w:sz w:val="21"/>
          <w:szCs w:val="21"/>
          <w:lang w:val="en-US"/>
        </w:rPr>
        <w:t xml:space="preserve">Business law: </w:t>
      </w:r>
      <w:r w:rsidRPr="00E60337">
        <w:rPr>
          <w:color w:val="222222"/>
          <w:sz w:val="21"/>
          <w:szCs w:val="21"/>
        </w:rPr>
        <w:t xml:space="preserve">Astrid Bolea, </w:t>
      </w:r>
      <w:proofErr w:type="spellStart"/>
      <w:r w:rsidRPr="00E60337">
        <w:rPr>
          <w:color w:val="222222"/>
          <w:sz w:val="21"/>
          <w:szCs w:val="21"/>
        </w:rPr>
        <w:t>PhD</w:t>
      </w:r>
      <w:proofErr w:type="spellEnd"/>
      <w:r w:rsidRPr="00E60337">
        <w:rPr>
          <w:color w:val="222222"/>
          <w:sz w:val="21"/>
          <w:szCs w:val="21"/>
        </w:rPr>
        <w:t xml:space="preserve"> candidate – </w:t>
      </w:r>
      <w:hyperlink r:id="rId13" w:history="1">
        <w:r w:rsidRPr="00E60337">
          <w:rPr>
            <w:rStyle w:val="Hyperlink"/>
            <w:sz w:val="21"/>
            <w:szCs w:val="21"/>
          </w:rPr>
          <w:t>astrid.bolea93@e-uvt.ro</w:t>
        </w:r>
      </w:hyperlink>
    </w:p>
    <w:p w14:paraId="09EC4D2C" w14:textId="77777777" w:rsidR="00CA4358" w:rsidRPr="00E60337" w:rsidRDefault="00CA4358" w:rsidP="008506E2">
      <w:pPr>
        <w:numPr>
          <w:ilvl w:val="0"/>
          <w:numId w:val="20"/>
        </w:numPr>
        <w:spacing w:line="276" w:lineRule="auto"/>
        <w:jc w:val="both"/>
        <w:rPr>
          <w:sz w:val="21"/>
          <w:szCs w:val="21"/>
          <w:lang w:val="en-US"/>
        </w:rPr>
      </w:pPr>
      <w:r w:rsidRPr="00E60337">
        <w:rPr>
          <w:sz w:val="21"/>
          <w:szCs w:val="21"/>
          <w:lang w:val="en-US"/>
        </w:rPr>
        <w:t xml:space="preserve">Criminal law and criminal procedure: </w:t>
      </w:r>
      <w:r w:rsidRPr="00E60337">
        <w:rPr>
          <w:color w:val="222222"/>
          <w:sz w:val="21"/>
          <w:szCs w:val="21"/>
        </w:rPr>
        <w:t xml:space="preserve">Cristina </w:t>
      </w:r>
      <w:proofErr w:type="spellStart"/>
      <w:r w:rsidRPr="00E60337">
        <w:rPr>
          <w:color w:val="222222"/>
          <w:sz w:val="21"/>
          <w:szCs w:val="21"/>
        </w:rPr>
        <w:t>Nicorici</w:t>
      </w:r>
      <w:proofErr w:type="spellEnd"/>
      <w:r w:rsidRPr="00E60337">
        <w:rPr>
          <w:color w:val="222222"/>
          <w:sz w:val="21"/>
          <w:szCs w:val="21"/>
        </w:rPr>
        <w:t xml:space="preserve">, </w:t>
      </w:r>
      <w:proofErr w:type="spellStart"/>
      <w:r w:rsidRPr="00E60337">
        <w:rPr>
          <w:color w:val="222222"/>
          <w:sz w:val="21"/>
          <w:szCs w:val="21"/>
        </w:rPr>
        <w:t>PhD</w:t>
      </w:r>
      <w:proofErr w:type="spellEnd"/>
      <w:r w:rsidRPr="00E60337">
        <w:rPr>
          <w:color w:val="222222"/>
          <w:sz w:val="21"/>
          <w:szCs w:val="21"/>
        </w:rPr>
        <w:t xml:space="preserve"> candidate – </w:t>
      </w:r>
      <w:hyperlink r:id="rId14" w:history="1">
        <w:r w:rsidRPr="00E60337">
          <w:rPr>
            <w:rStyle w:val="Hyperlink"/>
            <w:sz w:val="21"/>
            <w:szCs w:val="21"/>
          </w:rPr>
          <w:t>cristina.nicorici@e-uvt.ro</w:t>
        </w:r>
      </w:hyperlink>
    </w:p>
    <w:p w14:paraId="062BA247" w14:textId="6608F4D4" w:rsidR="00CA4358" w:rsidRPr="00E60337" w:rsidRDefault="00CA4358" w:rsidP="008506E2">
      <w:pPr>
        <w:numPr>
          <w:ilvl w:val="0"/>
          <w:numId w:val="20"/>
        </w:numPr>
        <w:spacing w:line="276" w:lineRule="auto"/>
        <w:jc w:val="both"/>
        <w:rPr>
          <w:sz w:val="21"/>
          <w:szCs w:val="21"/>
          <w:lang w:val="en-US"/>
        </w:rPr>
      </w:pPr>
      <w:r w:rsidRPr="00E60337">
        <w:rPr>
          <w:sz w:val="21"/>
          <w:szCs w:val="21"/>
          <w:lang w:val="en-US"/>
        </w:rPr>
        <w:t xml:space="preserve">Public law: </w:t>
      </w:r>
      <w:r w:rsidRPr="00E60337">
        <w:rPr>
          <w:color w:val="222222"/>
          <w:sz w:val="21"/>
          <w:szCs w:val="21"/>
        </w:rPr>
        <w:t xml:space="preserve">Raluca Dornean-Păunescu, </w:t>
      </w:r>
      <w:proofErr w:type="spellStart"/>
      <w:r w:rsidRPr="00E60337">
        <w:rPr>
          <w:color w:val="222222"/>
          <w:sz w:val="21"/>
          <w:szCs w:val="21"/>
        </w:rPr>
        <w:t>PhD</w:t>
      </w:r>
      <w:proofErr w:type="spellEnd"/>
      <w:r w:rsidRPr="00E60337">
        <w:rPr>
          <w:color w:val="222222"/>
          <w:sz w:val="21"/>
          <w:szCs w:val="21"/>
        </w:rPr>
        <w:t xml:space="preserve"> – </w:t>
      </w:r>
      <w:hyperlink r:id="rId15" w:history="1">
        <w:r w:rsidRPr="00E60337">
          <w:rPr>
            <w:rStyle w:val="Hyperlink"/>
            <w:sz w:val="21"/>
            <w:szCs w:val="21"/>
          </w:rPr>
          <w:t>raluca.dornean@e-uvt.ro</w:t>
        </w:r>
      </w:hyperlink>
      <w:r w:rsidRPr="00E60337">
        <w:rPr>
          <w:color w:val="222222"/>
          <w:sz w:val="21"/>
          <w:szCs w:val="21"/>
        </w:rPr>
        <w:t xml:space="preserve"> </w:t>
      </w:r>
    </w:p>
    <w:p w14:paraId="52FD38B0" w14:textId="042D60B3" w:rsidR="00CA4358" w:rsidRPr="00E60337" w:rsidRDefault="00CA4358" w:rsidP="008506E2">
      <w:pPr>
        <w:numPr>
          <w:ilvl w:val="0"/>
          <w:numId w:val="20"/>
        </w:numPr>
        <w:spacing w:line="276" w:lineRule="auto"/>
        <w:jc w:val="both"/>
        <w:rPr>
          <w:sz w:val="21"/>
          <w:szCs w:val="21"/>
          <w:lang w:val="en-US"/>
        </w:rPr>
      </w:pPr>
      <w:r w:rsidRPr="00E60337">
        <w:rPr>
          <w:sz w:val="21"/>
          <w:szCs w:val="21"/>
          <w:lang w:val="en-US"/>
        </w:rPr>
        <w:t xml:space="preserve">International and European law: </w:t>
      </w:r>
      <w:r w:rsidRPr="00E60337">
        <w:rPr>
          <w:color w:val="222222"/>
          <w:sz w:val="21"/>
          <w:szCs w:val="21"/>
        </w:rPr>
        <w:t xml:space="preserve">Alexandra </w:t>
      </w:r>
      <w:proofErr w:type="spellStart"/>
      <w:r w:rsidRPr="00E60337">
        <w:rPr>
          <w:color w:val="222222"/>
          <w:sz w:val="21"/>
          <w:szCs w:val="21"/>
        </w:rPr>
        <w:t>Burdulea</w:t>
      </w:r>
      <w:proofErr w:type="spellEnd"/>
      <w:r w:rsidRPr="00E60337">
        <w:rPr>
          <w:color w:val="222222"/>
          <w:sz w:val="21"/>
          <w:szCs w:val="21"/>
        </w:rPr>
        <w:t xml:space="preserve">, </w:t>
      </w:r>
      <w:proofErr w:type="spellStart"/>
      <w:r w:rsidRPr="00E60337">
        <w:rPr>
          <w:color w:val="222222"/>
          <w:sz w:val="21"/>
          <w:szCs w:val="21"/>
        </w:rPr>
        <w:t>PhD</w:t>
      </w:r>
      <w:proofErr w:type="spellEnd"/>
      <w:r w:rsidRPr="00E60337">
        <w:rPr>
          <w:color w:val="222222"/>
          <w:sz w:val="21"/>
          <w:szCs w:val="21"/>
        </w:rPr>
        <w:t xml:space="preserve"> candidate – </w:t>
      </w:r>
      <w:hyperlink r:id="rId16" w:history="1">
        <w:r w:rsidRPr="00E60337">
          <w:rPr>
            <w:rStyle w:val="Hyperlink"/>
            <w:sz w:val="21"/>
            <w:szCs w:val="21"/>
          </w:rPr>
          <w:t>alexandra.burdulea95@e-uvt.ro</w:t>
        </w:r>
      </w:hyperlink>
    </w:p>
    <w:p w14:paraId="48C4B1F7" w14:textId="58702CBC" w:rsidR="0036424E" w:rsidRPr="00183D0E" w:rsidRDefault="00CA4358" w:rsidP="008506E2">
      <w:pPr>
        <w:spacing w:before="100" w:beforeAutospacing="1" w:after="100" w:afterAutospacing="1" w:line="276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General </w:t>
      </w:r>
      <w:proofErr w:type="spellStart"/>
      <w:r>
        <w:rPr>
          <w:color w:val="222222"/>
          <w:sz w:val="22"/>
          <w:szCs w:val="22"/>
        </w:rPr>
        <w:t>conference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coordinators</w:t>
      </w:r>
      <w:proofErr w:type="spellEnd"/>
      <w:r>
        <w:rPr>
          <w:color w:val="222222"/>
          <w:sz w:val="22"/>
          <w:szCs w:val="22"/>
        </w:rPr>
        <w:t xml:space="preserve">: </w:t>
      </w:r>
    </w:p>
    <w:p w14:paraId="3CEC2F5E" w14:textId="7C849F3A" w:rsidR="0036424E" w:rsidRPr="00E60337" w:rsidRDefault="00CA4358" w:rsidP="008506E2">
      <w:pPr>
        <w:pStyle w:val="ListParagraph"/>
        <w:numPr>
          <w:ilvl w:val="0"/>
          <w:numId w:val="19"/>
        </w:numPr>
        <w:spacing w:before="100" w:beforeAutospacing="1" w:after="100" w:afterAutospacing="1" w:line="276" w:lineRule="auto"/>
        <w:rPr>
          <w:color w:val="222222"/>
          <w:sz w:val="21"/>
          <w:szCs w:val="21"/>
        </w:rPr>
      </w:pPr>
      <w:r w:rsidRPr="00E60337">
        <w:rPr>
          <w:color w:val="222222"/>
          <w:sz w:val="21"/>
          <w:szCs w:val="21"/>
        </w:rPr>
        <w:t xml:space="preserve">Senior </w:t>
      </w:r>
      <w:proofErr w:type="spellStart"/>
      <w:r w:rsidRPr="00E60337">
        <w:rPr>
          <w:color w:val="222222"/>
          <w:sz w:val="21"/>
          <w:szCs w:val="21"/>
        </w:rPr>
        <w:t>Lecturer</w:t>
      </w:r>
      <w:proofErr w:type="spellEnd"/>
      <w:r w:rsidRPr="00E60337">
        <w:rPr>
          <w:color w:val="222222"/>
          <w:sz w:val="21"/>
          <w:szCs w:val="21"/>
        </w:rPr>
        <w:t xml:space="preserve"> </w:t>
      </w:r>
      <w:r w:rsidR="0036424E" w:rsidRPr="00E60337">
        <w:rPr>
          <w:color w:val="222222"/>
          <w:sz w:val="21"/>
          <w:szCs w:val="21"/>
        </w:rPr>
        <w:t xml:space="preserve">Alexandra </w:t>
      </w:r>
      <w:proofErr w:type="spellStart"/>
      <w:r w:rsidR="0036424E" w:rsidRPr="00E60337">
        <w:rPr>
          <w:color w:val="222222"/>
          <w:sz w:val="21"/>
          <w:szCs w:val="21"/>
        </w:rPr>
        <w:t>Mercescu</w:t>
      </w:r>
      <w:proofErr w:type="spellEnd"/>
      <w:r w:rsidRPr="00E60337">
        <w:rPr>
          <w:color w:val="222222"/>
          <w:sz w:val="21"/>
          <w:szCs w:val="21"/>
        </w:rPr>
        <w:t xml:space="preserve">, </w:t>
      </w:r>
      <w:proofErr w:type="spellStart"/>
      <w:r w:rsidRPr="00E60337">
        <w:rPr>
          <w:color w:val="222222"/>
          <w:sz w:val="21"/>
          <w:szCs w:val="21"/>
        </w:rPr>
        <w:t>PhD</w:t>
      </w:r>
      <w:proofErr w:type="spellEnd"/>
      <w:r w:rsidR="0036424E" w:rsidRPr="00E60337">
        <w:rPr>
          <w:color w:val="222222"/>
          <w:sz w:val="21"/>
          <w:szCs w:val="21"/>
        </w:rPr>
        <w:t xml:space="preserve"> – </w:t>
      </w:r>
      <w:hyperlink r:id="rId17" w:history="1">
        <w:r w:rsidR="0036424E" w:rsidRPr="00E60337">
          <w:rPr>
            <w:rStyle w:val="Hyperlink"/>
            <w:sz w:val="21"/>
            <w:szCs w:val="21"/>
          </w:rPr>
          <w:t>alexandra.mercescu@e-uvt.ro</w:t>
        </w:r>
      </w:hyperlink>
      <w:r w:rsidR="0036424E" w:rsidRPr="00E60337">
        <w:rPr>
          <w:color w:val="222222"/>
          <w:sz w:val="21"/>
          <w:szCs w:val="21"/>
        </w:rPr>
        <w:t xml:space="preserve"> </w:t>
      </w:r>
    </w:p>
    <w:p w14:paraId="4BE1EC6F" w14:textId="6E682277" w:rsidR="0036424E" w:rsidRDefault="00CA4358" w:rsidP="008506E2">
      <w:pPr>
        <w:pStyle w:val="ListParagraph"/>
        <w:numPr>
          <w:ilvl w:val="0"/>
          <w:numId w:val="19"/>
        </w:numPr>
        <w:spacing w:before="100" w:beforeAutospacing="1" w:after="100" w:afterAutospacing="1" w:line="276" w:lineRule="auto"/>
        <w:rPr>
          <w:color w:val="222222"/>
          <w:sz w:val="21"/>
          <w:szCs w:val="21"/>
          <w:lang w:eastAsia="en-US"/>
        </w:rPr>
      </w:pPr>
      <w:r w:rsidRPr="00E60337">
        <w:rPr>
          <w:color w:val="222222"/>
          <w:sz w:val="21"/>
          <w:szCs w:val="21"/>
        </w:rPr>
        <w:t xml:space="preserve">Senior </w:t>
      </w:r>
      <w:proofErr w:type="spellStart"/>
      <w:r w:rsidRPr="00E60337">
        <w:rPr>
          <w:color w:val="222222"/>
          <w:sz w:val="21"/>
          <w:szCs w:val="21"/>
        </w:rPr>
        <w:t>Lecturer</w:t>
      </w:r>
      <w:proofErr w:type="spellEnd"/>
      <w:r w:rsidRPr="00E60337">
        <w:rPr>
          <w:color w:val="222222"/>
          <w:sz w:val="21"/>
          <w:szCs w:val="21"/>
        </w:rPr>
        <w:t xml:space="preserve"> </w:t>
      </w:r>
      <w:r w:rsidR="0036424E" w:rsidRPr="00E60337">
        <w:rPr>
          <w:color w:val="222222"/>
          <w:sz w:val="21"/>
          <w:szCs w:val="21"/>
        </w:rPr>
        <w:t xml:space="preserve">Dan </w:t>
      </w:r>
      <w:proofErr w:type="spellStart"/>
      <w:r w:rsidR="0036424E" w:rsidRPr="00E60337">
        <w:rPr>
          <w:color w:val="222222"/>
          <w:sz w:val="21"/>
          <w:szCs w:val="21"/>
        </w:rPr>
        <w:t>Cărămidariu</w:t>
      </w:r>
      <w:proofErr w:type="spellEnd"/>
      <w:r w:rsidRPr="00E60337">
        <w:rPr>
          <w:color w:val="222222"/>
          <w:sz w:val="21"/>
          <w:szCs w:val="21"/>
        </w:rPr>
        <w:t xml:space="preserve">, </w:t>
      </w:r>
      <w:proofErr w:type="spellStart"/>
      <w:r w:rsidRPr="00E60337">
        <w:rPr>
          <w:color w:val="222222"/>
          <w:sz w:val="21"/>
          <w:szCs w:val="21"/>
        </w:rPr>
        <w:t>PhD</w:t>
      </w:r>
      <w:proofErr w:type="spellEnd"/>
      <w:r w:rsidR="0036424E" w:rsidRPr="00E60337">
        <w:rPr>
          <w:color w:val="222222"/>
          <w:sz w:val="21"/>
          <w:szCs w:val="21"/>
        </w:rPr>
        <w:t xml:space="preserve"> – </w:t>
      </w:r>
      <w:hyperlink r:id="rId18" w:history="1">
        <w:r w:rsidR="0036424E" w:rsidRPr="00E60337">
          <w:rPr>
            <w:rStyle w:val="Hyperlink"/>
            <w:sz w:val="21"/>
            <w:szCs w:val="21"/>
          </w:rPr>
          <w:t>dan.caramidariu@e-uvt.ro</w:t>
        </w:r>
      </w:hyperlink>
      <w:r w:rsidR="0036424E" w:rsidRPr="00E60337">
        <w:rPr>
          <w:color w:val="222222"/>
          <w:sz w:val="21"/>
          <w:szCs w:val="21"/>
        </w:rPr>
        <w:t xml:space="preserve"> </w:t>
      </w:r>
    </w:p>
    <w:p w14:paraId="2BFF21CC" w14:textId="0E57104F" w:rsidR="0035726F" w:rsidRPr="00E60337" w:rsidRDefault="0035726F" w:rsidP="008506E2">
      <w:pPr>
        <w:pStyle w:val="ListParagraph"/>
        <w:numPr>
          <w:ilvl w:val="0"/>
          <w:numId w:val="19"/>
        </w:numPr>
        <w:spacing w:before="100" w:beforeAutospacing="1" w:after="100" w:afterAutospacing="1" w:line="276" w:lineRule="auto"/>
        <w:rPr>
          <w:color w:val="222222"/>
          <w:sz w:val="21"/>
          <w:szCs w:val="21"/>
          <w:lang w:eastAsia="en-US"/>
        </w:rPr>
      </w:pPr>
      <w:r>
        <w:rPr>
          <w:color w:val="222222"/>
          <w:sz w:val="21"/>
          <w:szCs w:val="21"/>
          <w:lang w:eastAsia="en-US"/>
        </w:rPr>
        <w:t xml:space="preserve">Senior </w:t>
      </w:r>
      <w:proofErr w:type="spellStart"/>
      <w:r>
        <w:rPr>
          <w:color w:val="222222"/>
          <w:sz w:val="21"/>
          <w:szCs w:val="21"/>
          <w:lang w:eastAsia="en-US"/>
        </w:rPr>
        <w:t>Lecturer</w:t>
      </w:r>
      <w:proofErr w:type="spellEnd"/>
      <w:r>
        <w:rPr>
          <w:color w:val="222222"/>
          <w:sz w:val="21"/>
          <w:szCs w:val="21"/>
          <w:lang w:eastAsia="en-US"/>
        </w:rPr>
        <w:t xml:space="preserve"> Sorina </w:t>
      </w:r>
      <w:proofErr w:type="spellStart"/>
      <w:r>
        <w:rPr>
          <w:color w:val="222222"/>
          <w:sz w:val="21"/>
          <w:szCs w:val="21"/>
          <w:lang w:eastAsia="en-US"/>
        </w:rPr>
        <w:t>Doroga</w:t>
      </w:r>
      <w:proofErr w:type="spellEnd"/>
      <w:r>
        <w:rPr>
          <w:color w:val="222222"/>
          <w:sz w:val="21"/>
          <w:szCs w:val="21"/>
          <w:lang w:eastAsia="en-US"/>
        </w:rPr>
        <w:t xml:space="preserve">, </w:t>
      </w:r>
      <w:proofErr w:type="spellStart"/>
      <w:r>
        <w:rPr>
          <w:color w:val="222222"/>
          <w:sz w:val="21"/>
          <w:szCs w:val="21"/>
          <w:lang w:eastAsia="en-US"/>
        </w:rPr>
        <w:t>PhD</w:t>
      </w:r>
      <w:proofErr w:type="spellEnd"/>
      <w:r>
        <w:rPr>
          <w:color w:val="222222"/>
          <w:sz w:val="21"/>
          <w:szCs w:val="21"/>
          <w:lang w:eastAsia="en-US"/>
        </w:rPr>
        <w:t xml:space="preserve"> – </w:t>
      </w:r>
      <w:hyperlink r:id="rId19" w:history="1">
        <w:r w:rsidRPr="00911FB6">
          <w:rPr>
            <w:rStyle w:val="Hyperlink"/>
            <w:sz w:val="21"/>
            <w:szCs w:val="21"/>
            <w:lang w:eastAsia="en-US"/>
          </w:rPr>
          <w:t>sorina.doroga@e-uvt.ro</w:t>
        </w:r>
      </w:hyperlink>
      <w:r>
        <w:rPr>
          <w:color w:val="222222"/>
          <w:sz w:val="21"/>
          <w:szCs w:val="21"/>
          <w:lang w:eastAsia="en-US"/>
        </w:rPr>
        <w:t xml:space="preserve"> </w:t>
      </w:r>
    </w:p>
    <w:p w14:paraId="35383C83" w14:textId="77777777" w:rsidR="0036424E" w:rsidRPr="006600D1" w:rsidRDefault="0036424E" w:rsidP="008506E2">
      <w:pPr>
        <w:spacing w:line="276" w:lineRule="auto"/>
        <w:rPr>
          <w:sz w:val="22"/>
          <w:szCs w:val="22"/>
        </w:rPr>
      </w:pPr>
    </w:p>
    <w:p w14:paraId="66290090" w14:textId="77777777" w:rsidR="0036424E" w:rsidRPr="00CE4CCB" w:rsidRDefault="0036424E" w:rsidP="008506E2">
      <w:pPr>
        <w:spacing w:line="276" w:lineRule="auto"/>
        <w:rPr>
          <w:sz w:val="22"/>
          <w:szCs w:val="22"/>
          <w:lang w:val="en-US"/>
        </w:rPr>
      </w:pPr>
    </w:p>
    <w:sectPr w:rsidR="0036424E" w:rsidRPr="00CE4CCB" w:rsidSect="00B4139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6" w:h="16838" w:code="9"/>
      <w:pgMar w:top="1440" w:right="1440" w:bottom="1440" w:left="1440" w:header="567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E9C0B" w14:textId="77777777" w:rsidR="003B636C" w:rsidRDefault="003B636C" w:rsidP="003E226A">
      <w:r>
        <w:separator/>
      </w:r>
    </w:p>
  </w:endnote>
  <w:endnote w:type="continuationSeparator" w:id="0">
    <w:p w14:paraId="7C409C47" w14:textId="77777777" w:rsidR="003B636C" w:rsidRDefault="003B636C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Book Antiqua"/>
    <w:panose1 w:val="020B0604020202020204"/>
    <w:charset w:val="EE"/>
    <w:family w:val="roman"/>
    <w:pitch w:val="variable"/>
    <w:sig w:usb0="00000007" w:usb1="00000000" w:usb2="00000000" w:usb3="00000000" w:csb0="0000009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414423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67A3A4" w14:textId="5CBA3DB0" w:rsidR="00E60337" w:rsidRDefault="00E60337" w:rsidP="004A39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DDB4A4" w14:textId="77777777" w:rsidR="00E60337" w:rsidRDefault="00E60337" w:rsidP="00E603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987385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788D29" w14:textId="4267CFDF" w:rsidR="00E60337" w:rsidRDefault="00E60337" w:rsidP="004A39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B7DC17C" w14:textId="5636C10D" w:rsidR="00E60337" w:rsidRPr="00F85CC7" w:rsidRDefault="00E60337" w:rsidP="00E60337">
    <w:pPr>
      <w:ind w:left="-426" w:right="360"/>
      <w:jc w:val="center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rFonts w:ascii="Arial Narrow" w:hAnsi="Arial Narrow" w:cs="Cambria"/>
        <w:noProof/>
        <w:color w:val="FFFFFF" w:themeColor="background1"/>
        <w:sz w:val="22"/>
        <w:szCs w:val="20"/>
        <w:lang w:val="en-US" w:eastAsia="en-US"/>
      </w:rPr>
      <w:drawing>
        <wp:anchor distT="0" distB="0" distL="114300" distR="114300" simplePos="0" relativeHeight="251667456" behindDoc="1" locked="0" layoutInCell="1" allowOverlap="1" wp14:anchorId="079849A6" wp14:editId="2ACA84F2">
          <wp:simplePos x="0" y="0"/>
          <wp:positionH relativeFrom="page">
            <wp:posOffset>3573964</wp:posOffset>
          </wp:positionH>
          <wp:positionV relativeFrom="page">
            <wp:posOffset>9575289</wp:posOffset>
          </wp:positionV>
          <wp:extent cx="494737" cy="494737"/>
          <wp:effectExtent l="0" t="0" r="0" b="0"/>
          <wp:wrapNone/>
          <wp:docPr id="18" name="Picture 18" descr="C:\Users\lm143246\AppData\Local\Microsoft\Windows\INetCache\Content.Word\DREPT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lm143246\AppData\Local\Microsoft\Windows\INetCache\Content.Word\DREPT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737" cy="494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CF1CB5" wp14:editId="2FFF2175">
              <wp:simplePos x="0" y="0"/>
              <wp:positionH relativeFrom="column">
                <wp:posOffset>708078</wp:posOffset>
              </wp:positionH>
              <wp:positionV relativeFrom="paragraph">
                <wp:posOffset>87772</wp:posOffset>
              </wp:positionV>
              <wp:extent cx="4349750" cy="595630"/>
              <wp:effectExtent l="0" t="0" r="12700" b="1397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595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9C645" w14:textId="77777777" w:rsidR="00E60337" w:rsidRPr="00E60337" w:rsidRDefault="00E60337" w:rsidP="00E60337">
                          <w:pPr>
                            <w:pStyle w:val="Subtitle"/>
                            <w:spacing w:after="0"/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proofErr w:type="spellStart"/>
                          <w:r w:rsidRPr="00E60337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Blvd</w:t>
                          </w:r>
                          <w:proofErr w:type="spellEnd"/>
                          <w:r w:rsidRPr="00E60337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 xml:space="preserve">. Eroilor 9A, 300575, </w:t>
                          </w:r>
                          <w:proofErr w:type="spellStart"/>
                          <w:r w:rsidRPr="00E60337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Timişoara</w:t>
                          </w:r>
                          <w:proofErr w:type="spellEnd"/>
                          <w:r w:rsidRPr="00E60337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, România</w:t>
                          </w:r>
                          <w:r w:rsidRPr="00E60337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 w:rsidRPr="00E60337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Tel: +40-(0)256-592.900 (913)</w:t>
                          </w:r>
                        </w:p>
                        <w:p w14:paraId="0E481578" w14:textId="77777777" w:rsidR="00E60337" w:rsidRPr="00E60337" w:rsidRDefault="00E60337" w:rsidP="00E60337">
                          <w:pPr>
                            <w:pStyle w:val="Subtitle"/>
                            <w:spacing w:after="0"/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E60337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Email: </w:t>
                          </w:r>
                          <w:r w:rsidRPr="00E60337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drept@e-uvt.ro</w:t>
                          </w:r>
                        </w:p>
                        <w:p w14:paraId="7E6C4C3F" w14:textId="77777777" w:rsidR="00E60337" w:rsidRPr="00E60337" w:rsidRDefault="00E60337" w:rsidP="00E60337">
                          <w:pPr>
                            <w:pStyle w:val="Subtitle"/>
                            <w:spacing w:after="0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E60337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www.drept.uvt.ro</w:t>
                          </w:r>
                        </w:p>
                        <w:p w14:paraId="1BB5FACF" w14:textId="77777777" w:rsidR="00E60337" w:rsidRPr="00E60337" w:rsidRDefault="00E60337" w:rsidP="00E60337">
                          <w:pPr>
                            <w:pStyle w:val="Subtitle"/>
                            <w:spacing w:line="360" w:lineRule="auto"/>
                            <w:jc w:val="right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E60337"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</w:p>
                        <w:p w14:paraId="2F639CA9" w14:textId="77777777" w:rsidR="00E60337" w:rsidRPr="00E60337" w:rsidRDefault="00E60337" w:rsidP="00E60337">
                          <w:pPr>
                            <w:pStyle w:val="Subtitle"/>
                            <w:jc w:val="right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F1C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55.75pt;margin-top:6.9pt;width:342.5pt;height:4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" strokecolor="white [3212]">
              <v:textbox>
                <w:txbxContent>
                  <w:p w14:paraId="2949C645" w14:textId="77777777" w:rsidR="00E60337" w:rsidRPr="00E60337" w:rsidRDefault="00E60337" w:rsidP="00E60337">
                    <w:pPr>
                      <w:pStyle w:val="Subtitle"/>
                      <w:spacing w:after="0"/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</w:pPr>
                    <w:proofErr w:type="spellStart"/>
                    <w:r w:rsidRPr="00E60337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Blvd</w:t>
                    </w:r>
                    <w:proofErr w:type="spellEnd"/>
                    <w:r w:rsidRPr="00E60337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 xml:space="preserve">. Eroilor 9A, 300575, </w:t>
                    </w:r>
                    <w:proofErr w:type="spellStart"/>
                    <w:r w:rsidRPr="00E60337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Timişoara</w:t>
                    </w:r>
                    <w:proofErr w:type="spellEnd"/>
                    <w:r w:rsidRPr="00E60337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, România</w:t>
                    </w:r>
                    <w:r w:rsidRPr="00E60337">
                      <w:rPr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 w:rsidRPr="00E60337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Tel: +40-(0)256-592.900 (913)</w:t>
                    </w:r>
                  </w:p>
                  <w:p w14:paraId="0E481578" w14:textId="77777777" w:rsidR="00E60337" w:rsidRPr="00E60337" w:rsidRDefault="00E60337" w:rsidP="00E60337">
                    <w:pPr>
                      <w:pStyle w:val="Subtitle"/>
                      <w:spacing w:after="0"/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</w:pPr>
                    <w:r w:rsidRPr="00E60337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Email: </w:t>
                    </w:r>
                    <w:r w:rsidRPr="00E60337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drept@e-uvt.ro</w:t>
                    </w:r>
                  </w:p>
                  <w:p w14:paraId="7E6C4C3F" w14:textId="77777777" w:rsidR="00E60337" w:rsidRPr="00E60337" w:rsidRDefault="00E60337" w:rsidP="00E60337">
                    <w:pPr>
                      <w:pStyle w:val="Subtitle"/>
                      <w:spacing w:after="0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E60337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www.drept.uvt.ro</w:t>
                    </w:r>
                  </w:p>
                  <w:p w14:paraId="1BB5FACF" w14:textId="77777777" w:rsidR="00E60337" w:rsidRPr="00E60337" w:rsidRDefault="00E60337" w:rsidP="00E60337">
                    <w:pPr>
                      <w:pStyle w:val="Subtitle"/>
                      <w:spacing w:line="360" w:lineRule="auto"/>
                      <w:jc w:val="right"/>
                      <w:rPr>
                        <w:rFonts w:ascii="Arial Narrow" w:hAnsi="Arial Narrow" w:cs="Cambria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E60337">
                      <w:rPr>
                        <w:rFonts w:ascii="Arial Narrow" w:hAnsi="Arial Narrow" w:cs="Cambria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>.</w:t>
                    </w:r>
                  </w:p>
                  <w:p w14:paraId="2F639CA9" w14:textId="77777777" w:rsidR="00E60337" w:rsidRPr="00E60337" w:rsidRDefault="00E60337" w:rsidP="00E60337">
                    <w:pPr>
                      <w:pStyle w:val="Subtitle"/>
                      <w:jc w:val="right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                                                                                </w:t>
    </w:r>
  </w:p>
  <w:p w14:paraId="42746D77" w14:textId="71AE2981" w:rsidR="00E60337" w:rsidRDefault="00E60337" w:rsidP="00E60337">
    <w:pPr>
      <w:pStyle w:val="Footer"/>
    </w:pPr>
  </w:p>
  <w:p w14:paraId="3A5D70E3" w14:textId="6366B91C" w:rsidR="001D34E8" w:rsidRDefault="001D3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B6A77" w14:textId="77777777" w:rsidR="003B636C" w:rsidRDefault="003B636C" w:rsidP="003E226A">
      <w:r>
        <w:separator/>
      </w:r>
    </w:p>
  </w:footnote>
  <w:footnote w:type="continuationSeparator" w:id="0">
    <w:p w14:paraId="53DAF18A" w14:textId="77777777" w:rsidR="003B636C" w:rsidRDefault="003B636C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51E5A" w14:textId="77777777" w:rsidR="00671C84" w:rsidRDefault="003B636C">
    <w:pPr>
      <w:pStyle w:val="Header"/>
    </w:pPr>
    <w:r>
      <w:rPr>
        <w:noProof/>
        <w:lang w:val="en-US" w:eastAsia="en-US"/>
      </w:rPr>
      <w:pict w14:anchorId="10E4DA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80" o:spid="_x0000_s2052" type="#_x0000_t75" alt="WATERMARK FAD 2012" style="position:absolute;margin-left:0;margin-top:0;width:466.6pt;height:129.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 w:eastAsia="en-US"/>
      </w:rPr>
      <w:pict w14:anchorId="06354712">
        <v:shape id="WordPictureWatermark27101243" o:spid="_x0000_s2051" type="#_x0000_t75" alt="WATERMARK FAD 2012" style="position:absolute;margin-left:0;margin-top:0;width:466.6pt;height:129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7EA3D" w14:textId="60D840C9" w:rsidR="00F92B78" w:rsidRDefault="0075205E" w:rsidP="00F92B78">
    <w:pPr>
      <w:pStyle w:val="Header"/>
      <w:tabs>
        <w:tab w:val="left" w:pos="720"/>
      </w:tabs>
      <w:ind w:left="-540" w:right="-158" w:firstLine="5220"/>
    </w:pP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0BAB74E2" wp14:editId="6C404784">
          <wp:simplePos x="0" y="0"/>
          <wp:positionH relativeFrom="column">
            <wp:posOffset>-581114</wp:posOffset>
          </wp:positionH>
          <wp:positionV relativeFrom="page">
            <wp:posOffset>8546</wp:posOffset>
          </wp:positionV>
          <wp:extent cx="1102407" cy="1170774"/>
          <wp:effectExtent l="0" t="0" r="0" b="0"/>
          <wp:wrapNone/>
          <wp:docPr id="16" name="Picture 1" descr="Logo UVT - 2017-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VT - 2017-0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196" cy="1175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4F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B2E668E" wp14:editId="1F0E56E3">
              <wp:simplePos x="0" y="0"/>
              <wp:positionH relativeFrom="column">
                <wp:posOffset>2914015</wp:posOffset>
              </wp:positionH>
              <wp:positionV relativeFrom="paragraph">
                <wp:posOffset>-71804</wp:posOffset>
              </wp:positionV>
              <wp:extent cx="3231515" cy="621665"/>
              <wp:effectExtent l="0" t="0" r="6985" b="698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1515" cy="621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30926" w14:textId="77777777" w:rsidR="00F92B78" w:rsidRDefault="00F92B78" w:rsidP="00F92B78">
                          <w:pPr>
                            <w:ind w:left="-567"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b/>
                              <w:color w:val="FFFFFF" w:themeColor="background1"/>
                              <w:spacing w:val="-10"/>
                              <w:sz w:val="16"/>
                              <w:szCs w:val="20"/>
                            </w:rPr>
                            <w:t>..</w:t>
                          </w:r>
                        </w:p>
                        <w:p w14:paraId="7DB2EDCA" w14:textId="77777777" w:rsidR="00F92B78" w:rsidRDefault="00F92B78" w:rsidP="00F92B78">
                          <w:pPr>
                            <w:ind w:left="-567"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22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36"/>
                              <w:szCs w:val="20"/>
                            </w:rPr>
                            <w:t xml:space="preserve">         </w:t>
                          </w:r>
                          <w:r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Cs w:val="20"/>
                            </w:rPr>
                            <w:t>FACULTATEA DE DREPT</w:t>
                          </w:r>
                          <w:r>
                            <w:rPr>
                              <w:rFonts w:ascii="Arial Narrow" w:hAnsi="Arial Narrow" w:cs="Cambria"/>
                              <w:b/>
                              <w:color w:val="FFFFFF" w:themeColor="background1"/>
                              <w:spacing w:val="-10"/>
                              <w:sz w:val="22"/>
                              <w:szCs w:val="20"/>
                            </w:rPr>
                            <w:t>.</w:t>
                          </w:r>
                        </w:p>
                        <w:p w14:paraId="5459494E" w14:textId="77777777" w:rsidR="00F92B78" w:rsidRDefault="00F92B78" w:rsidP="00F92B78">
                          <w:pPr>
                            <w:ind w:left="-567"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b/>
                              <w:color w:val="FFFFFF" w:themeColor="background1"/>
                              <w:spacing w:val="-10"/>
                              <w:szCs w:val="20"/>
                            </w:rPr>
                            <w:t>.</w:t>
                          </w:r>
                        </w:p>
                        <w:p w14:paraId="005E16F9" w14:textId="77777777" w:rsidR="00F92B78" w:rsidRDefault="00F92B78" w:rsidP="00F92B78">
                          <w:pPr>
                            <w:ind w:left="-567" w:right="-158"/>
                            <w:jc w:val="center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8"/>
                              <w:szCs w:val="20"/>
                            </w:rPr>
                          </w:pPr>
                        </w:p>
                        <w:p w14:paraId="34A3F592" w14:textId="77777777" w:rsidR="00F92B78" w:rsidRDefault="00F92B78" w:rsidP="00F92B78">
                          <w:pPr>
                            <w:ind w:left="-567" w:right="-158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548DD4"/>
                              <w:sz w:val="32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E668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29.45pt;margin-top:-5.65pt;width:254.45pt;height:48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" stroked="f">
              <v:textbox>
                <w:txbxContent>
                  <w:p w14:paraId="63F30926" w14:textId="77777777" w:rsidR="00F92B78" w:rsidRDefault="00F92B78" w:rsidP="00F92B78">
                    <w:pPr>
                      <w:ind w:left="-567" w:right="-158"/>
                      <w:jc w:val="right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b/>
                        <w:color w:val="FFFFFF" w:themeColor="background1"/>
                        <w:spacing w:val="-10"/>
                        <w:sz w:val="16"/>
                        <w:szCs w:val="20"/>
                      </w:rPr>
                      <w:t>..</w:t>
                    </w:r>
                  </w:p>
                  <w:p w14:paraId="7DB2EDCA" w14:textId="77777777" w:rsidR="00F92B78" w:rsidRDefault="00F92B78" w:rsidP="00F92B78">
                    <w:pPr>
                      <w:ind w:left="-567" w:right="-158"/>
                      <w:jc w:val="right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22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36"/>
                        <w:szCs w:val="20"/>
                      </w:rPr>
                      <w:t xml:space="preserve">         </w:t>
                    </w:r>
                    <w:r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Cs w:val="20"/>
                      </w:rPr>
                      <w:t>FACULTATEA DE DREPT</w:t>
                    </w:r>
                    <w:r>
                      <w:rPr>
                        <w:rFonts w:ascii="Arial Narrow" w:hAnsi="Arial Narrow" w:cs="Cambria"/>
                        <w:b/>
                        <w:color w:val="FFFFFF" w:themeColor="background1"/>
                        <w:spacing w:val="-10"/>
                        <w:sz w:val="22"/>
                        <w:szCs w:val="20"/>
                      </w:rPr>
                      <w:t>.</w:t>
                    </w:r>
                  </w:p>
                  <w:p w14:paraId="5459494E" w14:textId="77777777" w:rsidR="00F92B78" w:rsidRDefault="00F92B78" w:rsidP="00F92B78">
                    <w:pPr>
                      <w:ind w:left="-567" w:right="-158"/>
                      <w:jc w:val="right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b/>
                        <w:color w:val="FFFFFF" w:themeColor="background1"/>
                        <w:spacing w:val="-10"/>
                        <w:szCs w:val="20"/>
                      </w:rPr>
                      <w:t>.</w:t>
                    </w:r>
                  </w:p>
                  <w:p w14:paraId="005E16F9" w14:textId="77777777" w:rsidR="00F92B78" w:rsidRDefault="00F92B78" w:rsidP="00F92B78">
                    <w:pPr>
                      <w:ind w:left="-567" w:right="-158"/>
                      <w:jc w:val="center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8"/>
                        <w:szCs w:val="20"/>
                      </w:rPr>
                    </w:pPr>
                  </w:p>
                  <w:p w14:paraId="34A3F592" w14:textId="77777777" w:rsidR="00F92B78" w:rsidRDefault="00F92B78" w:rsidP="00F92B78">
                    <w:pPr>
                      <w:ind w:left="-567" w:right="-15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Cambria"/>
                        <w:color w:val="548DD4"/>
                        <w:sz w:val="32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17D22B9C" w14:textId="608E7983" w:rsidR="00F92B78" w:rsidRDefault="0075205E" w:rsidP="00F92B78">
    <w:pPr>
      <w:pStyle w:val="Header"/>
      <w:tabs>
        <w:tab w:val="left" w:pos="720"/>
      </w:tabs>
      <w:ind w:left="-540" w:right="-158" w:firstLine="5076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0FB9D9FF" wp14:editId="6CBBF586">
          <wp:simplePos x="0" y="0"/>
          <wp:positionH relativeFrom="column">
            <wp:posOffset>41910</wp:posOffset>
          </wp:positionH>
          <wp:positionV relativeFrom="paragraph">
            <wp:posOffset>177800</wp:posOffset>
          </wp:positionV>
          <wp:extent cx="6182360" cy="33655"/>
          <wp:effectExtent l="0" t="0" r="8890" b="4445"/>
          <wp:wrapThrough wrapText="bothSides">
            <wp:wrapPolygon edited="0">
              <wp:start x="0" y="0"/>
              <wp:lineTo x="0" y="12226"/>
              <wp:lineTo x="21565" y="12226"/>
              <wp:lineTo x="21565" y="0"/>
              <wp:lineTo x="0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33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FC67A" w14:textId="77777777" w:rsidR="00F92B78" w:rsidRDefault="000C14FC" w:rsidP="00F92B78">
    <w:pPr>
      <w:pStyle w:val="Header"/>
      <w:tabs>
        <w:tab w:val="left" w:pos="720"/>
      </w:tabs>
      <w:ind w:left="-540" w:right="-158" w:firstLine="5076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3E1E561" wp14:editId="0C2969F9">
              <wp:simplePos x="0" y="0"/>
              <wp:positionH relativeFrom="column">
                <wp:posOffset>2058035</wp:posOffset>
              </wp:positionH>
              <wp:positionV relativeFrom="paragraph">
                <wp:posOffset>91342</wp:posOffset>
              </wp:positionV>
              <wp:extent cx="4085590" cy="257810"/>
              <wp:effectExtent l="0" t="0" r="0" b="889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559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652F4" w14:textId="77777777" w:rsidR="00F92B78" w:rsidRDefault="00F92B78" w:rsidP="00F92B78">
                          <w:pPr>
                            <w:tabs>
                              <w:tab w:val="left" w:pos="6742"/>
                            </w:tabs>
                            <w:ind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FFFFFF" w:themeColor="background1"/>
                              <w:sz w:val="22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b/>
                              <w:color w:val="0070C0"/>
                              <w:sz w:val="22"/>
                              <w:szCs w:val="20"/>
                            </w:rPr>
                            <w:t>ŞCOALA DOCTORALĂ</w:t>
                          </w:r>
                          <w:r>
                            <w:rPr>
                              <w:rFonts w:ascii="Arial Narrow" w:hAnsi="Arial Narrow" w:cs="Cambria"/>
                              <w:b/>
                              <w:color w:val="FFFFFF" w:themeColor="background1"/>
                              <w:sz w:val="22"/>
                              <w:szCs w:val="20"/>
                            </w:rPr>
                            <w:t>.</w:t>
                          </w:r>
                        </w:p>
                        <w:p w14:paraId="2CD932FC" w14:textId="77777777" w:rsidR="00F92B78" w:rsidRDefault="00F92B78" w:rsidP="00F92B7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E1E561" id="Text Box 8" o:spid="_x0000_s1027" type="#_x0000_t202" style="position:absolute;left:0;text-align:left;margin-left:162.05pt;margin-top:7.2pt;width:321.7pt;height:2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" filled="f" stroked="f">
              <v:textbox>
                <w:txbxContent>
                  <w:p w14:paraId="48F652F4" w14:textId="77777777" w:rsidR="00F92B78" w:rsidRDefault="00F92B78" w:rsidP="00F92B78">
                    <w:pPr>
                      <w:tabs>
                        <w:tab w:val="left" w:pos="6742"/>
                      </w:tabs>
                      <w:ind w:right="-158"/>
                      <w:jc w:val="right"/>
                      <w:rPr>
                        <w:rFonts w:ascii="Arial Narrow" w:hAnsi="Arial Narrow" w:cs="Cambria"/>
                        <w:b/>
                        <w:color w:val="FFFFFF" w:themeColor="background1"/>
                        <w:sz w:val="22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b/>
                        <w:color w:val="0070C0"/>
                        <w:sz w:val="22"/>
                        <w:szCs w:val="20"/>
                      </w:rPr>
                      <w:t>ŞCOALA DOCTORALĂ</w:t>
                    </w:r>
                    <w:r>
                      <w:rPr>
                        <w:rFonts w:ascii="Arial Narrow" w:hAnsi="Arial Narrow" w:cs="Cambria"/>
                        <w:b/>
                        <w:color w:val="FFFFFF" w:themeColor="background1"/>
                        <w:sz w:val="22"/>
                        <w:szCs w:val="20"/>
                      </w:rPr>
                      <w:t>.</w:t>
                    </w:r>
                  </w:p>
                  <w:p w14:paraId="2CD932FC" w14:textId="77777777" w:rsidR="00F92B78" w:rsidRDefault="00F92B78" w:rsidP="00F92B78"/>
                </w:txbxContent>
              </v:textbox>
            </v:shape>
          </w:pict>
        </mc:Fallback>
      </mc:AlternateContent>
    </w:r>
  </w:p>
  <w:p w14:paraId="47CE291C" w14:textId="77777777" w:rsidR="001D34E8" w:rsidRPr="00F92B78" w:rsidRDefault="001D34E8" w:rsidP="00F92B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19DB3" w14:textId="77777777" w:rsidR="00671C84" w:rsidRDefault="003B636C">
    <w:pPr>
      <w:pStyle w:val="Header"/>
    </w:pPr>
    <w:r>
      <w:rPr>
        <w:noProof/>
        <w:lang w:val="en-US" w:eastAsia="en-US"/>
      </w:rPr>
      <w:pict w14:anchorId="71B1DA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79" o:spid="_x0000_s2050" type="#_x0000_t75" alt="WATERMARK FAD 2012" style="position:absolute;margin-left:0;margin-top:0;width:466.6pt;height:129.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 w:eastAsia="en-US"/>
      </w:rPr>
      <w:pict w14:anchorId="23A1E057">
        <v:shape id="WordPictureWatermark27101242" o:spid="_x0000_s2049" type="#_x0000_t75" alt="WATERMARK FAD 2012" style="position:absolute;margin-left:0;margin-top:0;width:466.6pt;height:129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53948"/>
    <w:multiLevelType w:val="hybridMultilevel"/>
    <w:tmpl w:val="920096C0"/>
    <w:lvl w:ilvl="0" w:tplc="F0AA5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A123D7"/>
    <w:multiLevelType w:val="multilevel"/>
    <w:tmpl w:val="EEE09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B2B99"/>
    <w:multiLevelType w:val="hybridMultilevel"/>
    <w:tmpl w:val="8604C2FA"/>
    <w:lvl w:ilvl="0" w:tplc="05A60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193AE3"/>
    <w:multiLevelType w:val="hybridMultilevel"/>
    <w:tmpl w:val="7DEADAF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7F56095"/>
    <w:multiLevelType w:val="hybridMultilevel"/>
    <w:tmpl w:val="7AE4E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5E3EEA"/>
    <w:multiLevelType w:val="hybridMultilevel"/>
    <w:tmpl w:val="D278DC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32CB5"/>
    <w:multiLevelType w:val="hybridMultilevel"/>
    <w:tmpl w:val="7AE4E2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E1B6041"/>
    <w:multiLevelType w:val="hybridMultilevel"/>
    <w:tmpl w:val="7AE4E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068E4"/>
    <w:multiLevelType w:val="hybridMultilevel"/>
    <w:tmpl w:val="8D1013AA"/>
    <w:lvl w:ilvl="0" w:tplc="C1EAC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2"/>
  </w:num>
  <w:num w:numId="5">
    <w:abstractNumId w:val="18"/>
  </w:num>
  <w:num w:numId="6">
    <w:abstractNumId w:val="9"/>
  </w:num>
  <w:num w:numId="7">
    <w:abstractNumId w:val="4"/>
  </w:num>
  <w:num w:numId="8">
    <w:abstractNumId w:val="1"/>
  </w:num>
  <w:num w:numId="9">
    <w:abstractNumId w:val="14"/>
  </w:num>
  <w:num w:numId="10">
    <w:abstractNumId w:val="12"/>
  </w:num>
  <w:num w:numId="11">
    <w:abstractNumId w:val="11"/>
  </w:num>
  <w:num w:numId="12">
    <w:abstractNumId w:val="7"/>
  </w:num>
  <w:num w:numId="13">
    <w:abstractNumId w:val="6"/>
  </w:num>
  <w:num w:numId="14">
    <w:abstractNumId w:val="19"/>
  </w:num>
  <w:num w:numId="15">
    <w:abstractNumId w:val="3"/>
  </w:num>
  <w:num w:numId="16">
    <w:abstractNumId w:val="17"/>
  </w:num>
  <w:num w:numId="17">
    <w:abstractNumId w:val="10"/>
  </w:num>
  <w:num w:numId="18">
    <w:abstractNumId w:val="5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0C3F"/>
    <w:rsid w:val="00001FA6"/>
    <w:rsid w:val="00006384"/>
    <w:rsid w:val="00006A11"/>
    <w:rsid w:val="00017556"/>
    <w:rsid w:val="00017885"/>
    <w:rsid w:val="00032AF9"/>
    <w:rsid w:val="000370E0"/>
    <w:rsid w:val="00041189"/>
    <w:rsid w:val="000415DE"/>
    <w:rsid w:val="00043DB9"/>
    <w:rsid w:val="0004729D"/>
    <w:rsid w:val="00050D48"/>
    <w:rsid w:val="00053D42"/>
    <w:rsid w:val="00055AEB"/>
    <w:rsid w:val="00057048"/>
    <w:rsid w:val="00057C0A"/>
    <w:rsid w:val="000628E6"/>
    <w:rsid w:val="00070CEA"/>
    <w:rsid w:val="00073DE4"/>
    <w:rsid w:val="00073E3B"/>
    <w:rsid w:val="00082E4F"/>
    <w:rsid w:val="00095FBB"/>
    <w:rsid w:val="000A4C02"/>
    <w:rsid w:val="000A7D1B"/>
    <w:rsid w:val="000B0AC4"/>
    <w:rsid w:val="000B2C52"/>
    <w:rsid w:val="000B5CF5"/>
    <w:rsid w:val="000B61B7"/>
    <w:rsid w:val="000C14FC"/>
    <w:rsid w:val="000C2457"/>
    <w:rsid w:val="000C5737"/>
    <w:rsid w:val="000C5DD6"/>
    <w:rsid w:val="000D0174"/>
    <w:rsid w:val="000D0E70"/>
    <w:rsid w:val="000D56AE"/>
    <w:rsid w:val="000E4972"/>
    <w:rsid w:val="000F3351"/>
    <w:rsid w:val="000F50CD"/>
    <w:rsid w:val="000F6691"/>
    <w:rsid w:val="001024E2"/>
    <w:rsid w:val="00103144"/>
    <w:rsid w:val="001041DF"/>
    <w:rsid w:val="00104CA0"/>
    <w:rsid w:val="00110535"/>
    <w:rsid w:val="00112CD7"/>
    <w:rsid w:val="00116B1B"/>
    <w:rsid w:val="00125B83"/>
    <w:rsid w:val="00131031"/>
    <w:rsid w:val="00131150"/>
    <w:rsid w:val="00131BED"/>
    <w:rsid w:val="00144E30"/>
    <w:rsid w:val="00151453"/>
    <w:rsid w:val="001568BE"/>
    <w:rsid w:val="001576EC"/>
    <w:rsid w:val="001649A6"/>
    <w:rsid w:val="001744E9"/>
    <w:rsid w:val="00186D12"/>
    <w:rsid w:val="0018798F"/>
    <w:rsid w:val="001949D1"/>
    <w:rsid w:val="00195DAC"/>
    <w:rsid w:val="001A47C9"/>
    <w:rsid w:val="001A49AB"/>
    <w:rsid w:val="001C0772"/>
    <w:rsid w:val="001C4C44"/>
    <w:rsid w:val="001C6169"/>
    <w:rsid w:val="001C7CDD"/>
    <w:rsid w:val="001D34E8"/>
    <w:rsid w:val="001D564A"/>
    <w:rsid w:val="001E2FEE"/>
    <w:rsid w:val="001E532B"/>
    <w:rsid w:val="001E69C6"/>
    <w:rsid w:val="001F3CD5"/>
    <w:rsid w:val="001F5BE0"/>
    <w:rsid w:val="00201477"/>
    <w:rsid w:val="002054CA"/>
    <w:rsid w:val="00205AE4"/>
    <w:rsid w:val="002151BA"/>
    <w:rsid w:val="00216B27"/>
    <w:rsid w:val="00221B75"/>
    <w:rsid w:val="00222DF9"/>
    <w:rsid w:val="00226A3C"/>
    <w:rsid w:val="002345B5"/>
    <w:rsid w:val="002415BB"/>
    <w:rsid w:val="0024351A"/>
    <w:rsid w:val="002458CB"/>
    <w:rsid w:val="00251A6A"/>
    <w:rsid w:val="00251BBB"/>
    <w:rsid w:val="002529AD"/>
    <w:rsid w:val="00256D69"/>
    <w:rsid w:val="00257434"/>
    <w:rsid w:val="00272E14"/>
    <w:rsid w:val="00286C3E"/>
    <w:rsid w:val="0029063D"/>
    <w:rsid w:val="002A007E"/>
    <w:rsid w:val="002A3C87"/>
    <w:rsid w:val="002A4B41"/>
    <w:rsid w:val="002B0DEB"/>
    <w:rsid w:val="002B11E0"/>
    <w:rsid w:val="002B6BDC"/>
    <w:rsid w:val="002B71D3"/>
    <w:rsid w:val="002C64E3"/>
    <w:rsid w:val="002D2F0E"/>
    <w:rsid w:val="002D3D67"/>
    <w:rsid w:val="002E0EBF"/>
    <w:rsid w:val="002E4EA3"/>
    <w:rsid w:val="002F0579"/>
    <w:rsid w:val="00304E96"/>
    <w:rsid w:val="0030707B"/>
    <w:rsid w:val="00313C4E"/>
    <w:rsid w:val="003147A3"/>
    <w:rsid w:val="00323381"/>
    <w:rsid w:val="00327C5B"/>
    <w:rsid w:val="00330E70"/>
    <w:rsid w:val="00332560"/>
    <w:rsid w:val="00334DB2"/>
    <w:rsid w:val="003361F7"/>
    <w:rsid w:val="0033622C"/>
    <w:rsid w:val="00341A37"/>
    <w:rsid w:val="00342BC1"/>
    <w:rsid w:val="00344816"/>
    <w:rsid w:val="003450B2"/>
    <w:rsid w:val="00347578"/>
    <w:rsid w:val="00353E55"/>
    <w:rsid w:val="0035726F"/>
    <w:rsid w:val="0036054E"/>
    <w:rsid w:val="0036424E"/>
    <w:rsid w:val="003756CF"/>
    <w:rsid w:val="003770D2"/>
    <w:rsid w:val="0038731B"/>
    <w:rsid w:val="003918B5"/>
    <w:rsid w:val="003922CB"/>
    <w:rsid w:val="00392418"/>
    <w:rsid w:val="00397972"/>
    <w:rsid w:val="003A6F97"/>
    <w:rsid w:val="003A7FA0"/>
    <w:rsid w:val="003B34C1"/>
    <w:rsid w:val="003B4F57"/>
    <w:rsid w:val="003B636C"/>
    <w:rsid w:val="003C378C"/>
    <w:rsid w:val="003D3102"/>
    <w:rsid w:val="003D62D7"/>
    <w:rsid w:val="003E226A"/>
    <w:rsid w:val="003F0E91"/>
    <w:rsid w:val="003F23D9"/>
    <w:rsid w:val="003F40D6"/>
    <w:rsid w:val="003F6684"/>
    <w:rsid w:val="004060ED"/>
    <w:rsid w:val="00407275"/>
    <w:rsid w:val="004102A8"/>
    <w:rsid w:val="0041260C"/>
    <w:rsid w:val="00414321"/>
    <w:rsid w:val="00416F51"/>
    <w:rsid w:val="0043147D"/>
    <w:rsid w:val="004422B3"/>
    <w:rsid w:val="004501A3"/>
    <w:rsid w:val="00455B8A"/>
    <w:rsid w:val="00456D65"/>
    <w:rsid w:val="00462F4F"/>
    <w:rsid w:val="00463076"/>
    <w:rsid w:val="0047068D"/>
    <w:rsid w:val="0047323A"/>
    <w:rsid w:val="00480F05"/>
    <w:rsid w:val="00481826"/>
    <w:rsid w:val="0048385D"/>
    <w:rsid w:val="00495AFA"/>
    <w:rsid w:val="004A2A78"/>
    <w:rsid w:val="004B273C"/>
    <w:rsid w:val="004C52CD"/>
    <w:rsid w:val="004D3C1E"/>
    <w:rsid w:val="004E2722"/>
    <w:rsid w:val="004E4056"/>
    <w:rsid w:val="004E651D"/>
    <w:rsid w:val="004F1986"/>
    <w:rsid w:val="004F4E84"/>
    <w:rsid w:val="004F56A6"/>
    <w:rsid w:val="004F7D9A"/>
    <w:rsid w:val="005005E2"/>
    <w:rsid w:val="005028ED"/>
    <w:rsid w:val="00503339"/>
    <w:rsid w:val="00503E4C"/>
    <w:rsid w:val="00523069"/>
    <w:rsid w:val="00524E67"/>
    <w:rsid w:val="0052502B"/>
    <w:rsid w:val="00533064"/>
    <w:rsid w:val="00541391"/>
    <w:rsid w:val="00541D8C"/>
    <w:rsid w:val="0054275A"/>
    <w:rsid w:val="0054438F"/>
    <w:rsid w:val="0055224E"/>
    <w:rsid w:val="00556845"/>
    <w:rsid w:val="0056059C"/>
    <w:rsid w:val="00581994"/>
    <w:rsid w:val="0058625E"/>
    <w:rsid w:val="00593C86"/>
    <w:rsid w:val="005958A0"/>
    <w:rsid w:val="00597C65"/>
    <w:rsid w:val="005A6256"/>
    <w:rsid w:val="005A6B42"/>
    <w:rsid w:val="005B1261"/>
    <w:rsid w:val="005B3F6F"/>
    <w:rsid w:val="005B6404"/>
    <w:rsid w:val="005C03A3"/>
    <w:rsid w:val="005C270F"/>
    <w:rsid w:val="005C4252"/>
    <w:rsid w:val="005C6EA2"/>
    <w:rsid w:val="005C7CAD"/>
    <w:rsid w:val="005D2653"/>
    <w:rsid w:val="005D7FD3"/>
    <w:rsid w:val="005E19CF"/>
    <w:rsid w:val="005E289D"/>
    <w:rsid w:val="005E3570"/>
    <w:rsid w:val="005E413D"/>
    <w:rsid w:val="005F0A44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5B5D"/>
    <w:rsid w:val="00646201"/>
    <w:rsid w:val="00647AFB"/>
    <w:rsid w:val="00650125"/>
    <w:rsid w:val="00650BD7"/>
    <w:rsid w:val="006561B6"/>
    <w:rsid w:val="00657060"/>
    <w:rsid w:val="00664419"/>
    <w:rsid w:val="00664BDD"/>
    <w:rsid w:val="0066683F"/>
    <w:rsid w:val="00667EB8"/>
    <w:rsid w:val="00671C84"/>
    <w:rsid w:val="0067637B"/>
    <w:rsid w:val="00681422"/>
    <w:rsid w:val="0068330D"/>
    <w:rsid w:val="00684621"/>
    <w:rsid w:val="0068626E"/>
    <w:rsid w:val="00686649"/>
    <w:rsid w:val="00696C21"/>
    <w:rsid w:val="006A03FD"/>
    <w:rsid w:val="006B1918"/>
    <w:rsid w:val="006C68F5"/>
    <w:rsid w:val="006D208D"/>
    <w:rsid w:val="006E2D60"/>
    <w:rsid w:val="006E6DE0"/>
    <w:rsid w:val="00700816"/>
    <w:rsid w:val="00700F45"/>
    <w:rsid w:val="007027A8"/>
    <w:rsid w:val="0070415C"/>
    <w:rsid w:val="00704752"/>
    <w:rsid w:val="00705CC5"/>
    <w:rsid w:val="00713CDF"/>
    <w:rsid w:val="00725872"/>
    <w:rsid w:val="00726388"/>
    <w:rsid w:val="0072653D"/>
    <w:rsid w:val="00735E50"/>
    <w:rsid w:val="0074032C"/>
    <w:rsid w:val="00751D07"/>
    <w:rsid w:val="0075205B"/>
    <w:rsid w:val="0075205E"/>
    <w:rsid w:val="007668E1"/>
    <w:rsid w:val="00771E7D"/>
    <w:rsid w:val="00773E28"/>
    <w:rsid w:val="00775896"/>
    <w:rsid w:val="00783C4B"/>
    <w:rsid w:val="00787E45"/>
    <w:rsid w:val="0079062A"/>
    <w:rsid w:val="00792DB3"/>
    <w:rsid w:val="007973CC"/>
    <w:rsid w:val="007A5CFE"/>
    <w:rsid w:val="007B0A46"/>
    <w:rsid w:val="007B17EB"/>
    <w:rsid w:val="007B2485"/>
    <w:rsid w:val="007B31DC"/>
    <w:rsid w:val="007B41F6"/>
    <w:rsid w:val="007B4745"/>
    <w:rsid w:val="007C51B7"/>
    <w:rsid w:val="007D3FEE"/>
    <w:rsid w:val="007D4F71"/>
    <w:rsid w:val="007D65B4"/>
    <w:rsid w:val="007E3C34"/>
    <w:rsid w:val="008007F7"/>
    <w:rsid w:val="0080149F"/>
    <w:rsid w:val="00803821"/>
    <w:rsid w:val="00807BA8"/>
    <w:rsid w:val="008320B1"/>
    <w:rsid w:val="00834A9A"/>
    <w:rsid w:val="00834D02"/>
    <w:rsid w:val="0083539C"/>
    <w:rsid w:val="00835B81"/>
    <w:rsid w:val="00845050"/>
    <w:rsid w:val="00847922"/>
    <w:rsid w:val="008506E2"/>
    <w:rsid w:val="00857CD1"/>
    <w:rsid w:val="00861B10"/>
    <w:rsid w:val="0086401F"/>
    <w:rsid w:val="00864858"/>
    <w:rsid w:val="00865755"/>
    <w:rsid w:val="00875288"/>
    <w:rsid w:val="00880948"/>
    <w:rsid w:val="00886E5F"/>
    <w:rsid w:val="00893853"/>
    <w:rsid w:val="00894D33"/>
    <w:rsid w:val="00895C2B"/>
    <w:rsid w:val="008B286B"/>
    <w:rsid w:val="008C1CCC"/>
    <w:rsid w:val="008C460E"/>
    <w:rsid w:val="008C5ABE"/>
    <w:rsid w:val="008C5BB4"/>
    <w:rsid w:val="008C5FAF"/>
    <w:rsid w:val="008D262A"/>
    <w:rsid w:val="008D440F"/>
    <w:rsid w:val="008E195B"/>
    <w:rsid w:val="008E1A87"/>
    <w:rsid w:val="00901CBE"/>
    <w:rsid w:val="00910EDC"/>
    <w:rsid w:val="00917227"/>
    <w:rsid w:val="00924756"/>
    <w:rsid w:val="009264A3"/>
    <w:rsid w:val="00927661"/>
    <w:rsid w:val="00931E7F"/>
    <w:rsid w:val="0093339B"/>
    <w:rsid w:val="00935802"/>
    <w:rsid w:val="00952500"/>
    <w:rsid w:val="00953F6B"/>
    <w:rsid w:val="009552FE"/>
    <w:rsid w:val="00970920"/>
    <w:rsid w:val="00974EEE"/>
    <w:rsid w:val="009802C8"/>
    <w:rsid w:val="00991041"/>
    <w:rsid w:val="009912A2"/>
    <w:rsid w:val="0099274B"/>
    <w:rsid w:val="00995782"/>
    <w:rsid w:val="00996125"/>
    <w:rsid w:val="009A01A8"/>
    <w:rsid w:val="009A7A28"/>
    <w:rsid w:val="009B0C7F"/>
    <w:rsid w:val="009B30EF"/>
    <w:rsid w:val="009B484F"/>
    <w:rsid w:val="009B7C67"/>
    <w:rsid w:val="009C4447"/>
    <w:rsid w:val="009D31B5"/>
    <w:rsid w:val="009D43F0"/>
    <w:rsid w:val="009E6F48"/>
    <w:rsid w:val="009F704B"/>
    <w:rsid w:val="00A01F9D"/>
    <w:rsid w:val="00A05EDD"/>
    <w:rsid w:val="00A10B19"/>
    <w:rsid w:val="00A119FD"/>
    <w:rsid w:val="00A11F06"/>
    <w:rsid w:val="00A1439A"/>
    <w:rsid w:val="00A157FA"/>
    <w:rsid w:val="00A25347"/>
    <w:rsid w:val="00A2536F"/>
    <w:rsid w:val="00A3535A"/>
    <w:rsid w:val="00A35F5F"/>
    <w:rsid w:val="00A36DFB"/>
    <w:rsid w:val="00A431E1"/>
    <w:rsid w:val="00A52D1F"/>
    <w:rsid w:val="00A538A3"/>
    <w:rsid w:val="00A54611"/>
    <w:rsid w:val="00A5694F"/>
    <w:rsid w:val="00A575C7"/>
    <w:rsid w:val="00A64EFC"/>
    <w:rsid w:val="00A75E68"/>
    <w:rsid w:val="00A76002"/>
    <w:rsid w:val="00A76C07"/>
    <w:rsid w:val="00A85221"/>
    <w:rsid w:val="00A918A2"/>
    <w:rsid w:val="00AA0728"/>
    <w:rsid w:val="00AA1AFC"/>
    <w:rsid w:val="00AA6523"/>
    <w:rsid w:val="00AB35C8"/>
    <w:rsid w:val="00AC057A"/>
    <w:rsid w:val="00AC1C05"/>
    <w:rsid w:val="00AE1752"/>
    <w:rsid w:val="00AF0856"/>
    <w:rsid w:val="00AF13EC"/>
    <w:rsid w:val="00B0024A"/>
    <w:rsid w:val="00B00A5D"/>
    <w:rsid w:val="00B02961"/>
    <w:rsid w:val="00B1090A"/>
    <w:rsid w:val="00B177A0"/>
    <w:rsid w:val="00B32729"/>
    <w:rsid w:val="00B338DA"/>
    <w:rsid w:val="00B4139F"/>
    <w:rsid w:val="00B41796"/>
    <w:rsid w:val="00B447E7"/>
    <w:rsid w:val="00B458FD"/>
    <w:rsid w:val="00B45DA8"/>
    <w:rsid w:val="00B4785A"/>
    <w:rsid w:val="00B4794B"/>
    <w:rsid w:val="00B553C7"/>
    <w:rsid w:val="00B57998"/>
    <w:rsid w:val="00B76964"/>
    <w:rsid w:val="00B814D7"/>
    <w:rsid w:val="00B839FF"/>
    <w:rsid w:val="00B873B6"/>
    <w:rsid w:val="00BA43C1"/>
    <w:rsid w:val="00BA67CE"/>
    <w:rsid w:val="00BB26E4"/>
    <w:rsid w:val="00BB53A1"/>
    <w:rsid w:val="00BB56D7"/>
    <w:rsid w:val="00BC6EA0"/>
    <w:rsid w:val="00BD457E"/>
    <w:rsid w:val="00BD5423"/>
    <w:rsid w:val="00BE2B50"/>
    <w:rsid w:val="00BF0AE6"/>
    <w:rsid w:val="00BF0B41"/>
    <w:rsid w:val="00BF1DAB"/>
    <w:rsid w:val="00BF305D"/>
    <w:rsid w:val="00C07B3E"/>
    <w:rsid w:val="00C102BA"/>
    <w:rsid w:val="00C11900"/>
    <w:rsid w:val="00C2042C"/>
    <w:rsid w:val="00C220D1"/>
    <w:rsid w:val="00C30632"/>
    <w:rsid w:val="00C459AB"/>
    <w:rsid w:val="00C56921"/>
    <w:rsid w:val="00C56DBF"/>
    <w:rsid w:val="00C74CAB"/>
    <w:rsid w:val="00C768A1"/>
    <w:rsid w:val="00C81D57"/>
    <w:rsid w:val="00C8276B"/>
    <w:rsid w:val="00C84348"/>
    <w:rsid w:val="00C85262"/>
    <w:rsid w:val="00C85AC2"/>
    <w:rsid w:val="00C94830"/>
    <w:rsid w:val="00C9500A"/>
    <w:rsid w:val="00C95A07"/>
    <w:rsid w:val="00CA4358"/>
    <w:rsid w:val="00CB108C"/>
    <w:rsid w:val="00CB17D0"/>
    <w:rsid w:val="00CB3B6A"/>
    <w:rsid w:val="00CC18CF"/>
    <w:rsid w:val="00CE4CCB"/>
    <w:rsid w:val="00CF39F6"/>
    <w:rsid w:val="00D17F31"/>
    <w:rsid w:val="00D17FC9"/>
    <w:rsid w:val="00D249A4"/>
    <w:rsid w:val="00D24C98"/>
    <w:rsid w:val="00D26C69"/>
    <w:rsid w:val="00D27B67"/>
    <w:rsid w:val="00D27EBD"/>
    <w:rsid w:val="00D339D2"/>
    <w:rsid w:val="00D353C3"/>
    <w:rsid w:val="00D44E88"/>
    <w:rsid w:val="00D47DAF"/>
    <w:rsid w:val="00D563C7"/>
    <w:rsid w:val="00D56AFB"/>
    <w:rsid w:val="00D70475"/>
    <w:rsid w:val="00D77884"/>
    <w:rsid w:val="00D87273"/>
    <w:rsid w:val="00D91691"/>
    <w:rsid w:val="00D96DBF"/>
    <w:rsid w:val="00DA177E"/>
    <w:rsid w:val="00DA1DFF"/>
    <w:rsid w:val="00DA483B"/>
    <w:rsid w:val="00DB0E7F"/>
    <w:rsid w:val="00DB40F7"/>
    <w:rsid w:val="00DB5C09"/>
    <w:rsid w:val="00DC7289"/>
    <w:rsid w:val="00DC767D"/>
    <w:rsid w:val="00DE05DD"/>
    <w:rsid w:val="00DF1CFB"/>
    <w:rsid w:val="00DF63B9"/>
    <w:rsid w:val="00DF6E13"/>
    <w:rsid w:val="00E05920"/>
    <w:rsid w:val="00E16DB4"/>
    <w:rsid w:val="00E31800"/>
    <w:rsid w:val="00E3590D"/>
    <w:rsid w:val="00E36E30"/>
    <w:rsid w:val="00E455C9"/>
    <w:rsid w:val="00E473A0"/>
    <w:rsid w:val="00E476E7"/>
    <w:rsid w:val="00E47E21"/>
    <w:rsid w:val="00E51F9F"/>
    <w:rsid w:val="00E543AC"/>
    <w:rsid w:val="00E60337"/>
    <w:rsid w:val="00E64AB2"/>
    <w:rsid w:val="00E70432"/>
    <w:rsid w:val="00E70CB2"/>
    <w:rsid w:val="00E81A8E"/>
    <w:rsid w:val="00E8208F"/>
    <w:rsid w:val="00E849E6"/>
    <w:rsid w:val="00E86056"/>
    <w:rsid w:val="00E90464"/>
    <w:rsid w:val="00E95C82"/>
    <w:rsid w:val="00E972F2"/>
    <w:rsid w:val="00EB1C7D"/>
    <w:rsid w:val="00EB5DD1"/>
    <w:rsid w:val="00EC19BE"/>
    <w:rsid w:val="00ED3929"/>
    <w:rsid w:val="00ED79CE"/>
    <w:rsid w:val="00EE36C5"/>
    <w:rsid w:val="00EF1307"/>
    <w:rsid w:val="00EF1A98"/>
    <w:rsid w:val="00F10A15"/>
    <w:rsid w:val="00F15138"/>
    <w:rsid w:val="00F15C95"/>
    <w:rsid w:val="00F21080"/>
    <w:rsid w:val="00F25E4B"/>
    <w:rsid w:val="00F267CE"/>
    <w:rsid w:val="00F30B65"/>
    <w:rsid w:val="00F31F38"/>
    <w:rsid w:val="00F32264"/>
    <w:rsid w:val="00F33FB5"/>
    <w:rsid w:val="00F40A99"/>
    <w:rsid w:val="00F426F3"/>
    <w:rsid w:val="00F52C34"/>
    <w:rsid w:val="00F564A9"/>
    <w:rsid w:val="00F64590"/>
    <w:rsid w:val="00F701F3"/>
    <w:rsid w:val="00F7033E"/>
    <w:rsid w:val="00F73F45"/>
    <w:rsid w:val="00F83DAC"/>
    <w:rsid w:val="00F846D3"/>
    <w:rsid w:val="00F8535F"/>
    <w:rsid w:val="00F85CC7"/>
    <w:rsid w:val="00F91DA0"/>
    <w:rsid w:val="00F92B78"/>
    <w:rsid w:val="00F95041"/>
    <w:rsid w:val="00FB0EB2"/>
    <w:rsid w:val="00FB2AB3"/>
    <w:rsid w:val="00FB319C"/>
    <w:rsid w:val="00FB360B"/>
    <w:rsid w:val="00FB5591"/>
    <w:rsid w:val="00FB732C"/>
    <w:rsid w:val="00FD26C7"/>
    <w:rsid w:val="00FD2998"/>
    <w:rsid w:val="00FD3B28"/>
    <w:rsid w:val="00FD6E46"/>
    <w:rsid w:val="00FE2FA1"/>
    <w:rsid w:val="00FE4A55"/>
    <w:rsid w:val="00FE53B6"/>
    <w:rsid w:val="00FE5C48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,"/>
  <w14:docId w14:val="454BA3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F846D3"/>
    <w:pPr>
      <w:jc w:val="center"/>
    </w:pPr>
    <w:rPr>
      <w:rFonts w:ascii="Clarendon Condensed" w:eastAsia="Clarendon Condensed" w:hAnsi="Clarendon Condensed"/>
      <w:b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F846D3"/>
    <w:rPr>
      <w:rFonts w:ascii="Clarendon Condensed" w:eastAsia="Clarendon Condensed" w:hAnsi="Clarendon Condensed"/>
      <w:b/>
      <w:sz w:val="36"/>
      <w:szCs w:val="20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7B41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1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1F6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1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1F6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customStyle="1" w:styleId="Style2">
    <w:name w:val="Style2"/>
    <w:basedOn w:val="Normal"/>
    <w:rsid w:val="00A75E68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FontStyle14">
    <w:name w:val="Font Style14"/>
    <w:rsid w:val="00A75E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75E68"/>
    <w:rPr>
      <w:rFonts w:ascii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link w:val="SubtitleChar"/>
    <w:qFormat/>
    <w:locked/>
    <w:rsid w:val="00E603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60337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styleId="UnresolvedMention">
    <w:name w:val="Unresolved Mention"/>
    <w:basedOn w:val="DefaultParagraphFont"/>
    <w:uiPriority w:val="99"/>
    <w:rsid w:val="00D70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JYphvTc7M5bT3Jy9" TargetMode="External"/><Relationship Id="rId13" Type="http://schemas.openxmlformats.org/officeDocument/2006/relationships/hyperlink" Target="mailto:astrid.bolea93@e-uvt.ro" TargetMode="External"/><Relationship Id="rId18" Type="http://schemas.openxmlformats.org/officeDocument/2006/relationships/hyperlink" Target="mailto:dan.caramidariu@e-uvt.r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forms.gle/WNQ7CaH4gFwDQfqK9" TargetMode="External"/><Relationship Id="rId12" Type="http://schemas.openxmlformats.org/officeDocument/2006/relationships/hyperlink" Target="mailto:alexandra.bob@e-uvt.ro" TargetMode="External"/><Relationship Id="rId17" Type="http://schemas.openxmlformats.org/officeDocument/2006/relationships/hyperlink" Target="mailto:alexandra.mercescu@e-uvt.r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lexandra.burdulea95@e-uvt.ro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NLcRs3YPpurJwHtD9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raluca.dornean@e-uvt.ro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forms.gle/x6NnSXMHQvL1KaB99" TargetMode="External"/><Relationship Id="rId19" Type="http://schemas.openxmlformats.org/officeDocument/2006/relationships/hyperlink" Target="mailto:sorina.doroga@e-uvt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19jRWJdorHVkRQc29" TargetMode="External"/><Relationship Id="rId14" Type="http://schemas.openxmlformats.org/officeDocument/2006/relationships/hyperlink" Target="mailto:cristina.nicorici@e-uvt.ro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884</Words>
  <Characters>5677</Characters>
  <Application>Microsoft Office Word</Application>
  <DocSecurity>0</DocSecurity>
  <Lines>166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Lucian Bercea</cp:lastModifiedBy>
  <cp:revision>39</cp:revision>
  <cp:lastPrinted>2012-07-18T12:44:00Z</cp:lastPrinted>
  <dcterms:created xsi:type="dcterms:W3CDTF">2019-01-23T18:09:00Z</dcterms:created>
  <dcterms:modified xsi:type="dcterms:W3CDTF">2021-02-27T09:43:00Z</dcterms:modified>
</cp:coreProperties>
</file>